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CA5" w:rsidRDefault="006163F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Příloha h</w:t>
      </w:r>
      <w:r w:rsidR="00AC5373">
        <w:rPr>
          <w:rFonts w:ascii="Times New Roman" w:hAnsi="Times New Roman" w:cs="Times New Roman"/>
          <w:b/>
        </w:rPr>
        <w:t>) Metodiky KPSVL 1.1</w:t>
      </w:r>
      <w:r w:rsidRPr="006163FB">
        <w:rPr>
          <w:rFonts w:ascii="Times New Roman" w:hAnsi="Times New Roman" w:cs="Times New Roman"/>
          <w:b/>
        </w:rPr>
        <w:t xml:space="preserve"> - Osno</w:t>
      </w:r>
      <w:r w:rsidR="00AC5373">
        <w:rPr>
          <w:rFonts w:ascii="Times New Roman" w:hAnsi="Times New Roman" w:cs="Times New Roman"/>
          <w:b/>
        </w:rPr>
        <w:t>va Tematického akčního plánu 1.1</w:t>
      </w:r>
    </w:p>
    <w:p w:rsidR="006163FB" w:rsidRDefault="006163FB" w:rsidP="006163FB">
      <w:pPr>
        <w:pStyle w:val="Nzev"/>
        <w:pBdr>
          <w:bottom w:val="none" w:sz="0" w:space="0" w:color="000000"/>
        </w:pBdr>
        <w:spacing w:before="360" w:after="0" w:line="276" w:lineRule="auto"/>
        <w:jc w:val="center"/>
        <w:rPr>
          <w:b w:val="0"/>
          <w:u w:val="single"/>
        </w:rPr>
      </w:pPr>
      <w:r>
        <w:rPr>
          <w:u w:val="single"/>
        </w:rPr>
        <w:t>Vyjádření Odboru (Agentury) pro sociální začleňování</w:t>
      </w:r>
    </w:p>
    <w:p w:rsidR="006163FB" w:rsidRDefault="006163FB" w:rsidP="006163FB">
      <w:pPr>
        <w:pStyle w:val="Nzev"/>
        <w:pBdr>
          <w:bottom w:val="none" w:sz="0" w:space="0" w:color="000000"/>
        </w:pBdr>
        <w:spacing w:after="240" w:line="276" w:lineRule="auto"/>
        <w:jc w:val="center"/>
        <w:rPr>
          <w:b w:val="0"/>
          <w:u w:val="single"/>
        </w:rPr>
      </w:pPr>
      <w:r>
        <w:rPr>
          <w:u w:val="single"/>
        </w:rPr>
        <w:t xml:space="preserve">k Tematickému akčnímu plánu </w:t>
      </w:r>
      <w:r>
        <w:rPr>
          <w:highlight w:val="yellow"/>
          <w:u w:val="single"/>
        </w:rPr>
        <w:t>obce/svazku obcí</w:t>
      </w:r>
      <w:r>
        <w:t xml:space="preserve"> </w:t>
      </w:r>
      <w:r>
        <w:rPr>
          <w:b w:val="0"/>
          <w:vertAlign w:val="superscript"/>
        </w:rPr>
        <w:footnoteReference w:id="1"/>
      </w:r>
      <w:r>
        <w:rPr>
          <w:b w:val="0"/>
          <w:vertAlign w:val="superscript"/>
        </w:rPr>
        <w:t xml:space="preserve"> </w:t>
      </w:r>
      <w:r>
        <w:rPr>
          <w:b w:val="0"/>
          <w:vertAlign w:val="superscript"/>
        </w:rPr>
        <w:footnoteReference w:id="2"/>
      </w:r>
    </w:p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</w:rPr>
      </w:pPr>
      <w:r w:rsidRPr="006163FB">
        <w:rPr>
          <w:rFonts w:ascii="Times New Roman" w:hAnsi="Times New Roman" w:cs="Times New Roman"/>
          <w:color w:val="000000"/>
        </w:rPr>
        <w:t xml:space="preserve"> (VZOR)</w:t>
      </w:r>
    </w:p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</w:rPr>
      </w:pPr>
      <w:bookmarkStart w:id="1" w:name="_tyjcwt" w:colFirst="0" w:colLast="0"/>
      <w:bookmarkEnd w:id="1"/>
      <w:r w:rsidRPr="006163FB">
        <w:rPr>
          <w:rFonts w:ascii="Times New Roman" w:hAnsi="Times New Roman" w:cs="Times New Roman"/>
          <w:color w:val="000000"/>
        </w:rPr>
        <w:t xml:space="preserve">verze </w:t>
      </w:r>
      <w:r>
        <w:rPr>
          <w:rFonts w:ascii="Times New Roman" w:hAnsi="Times New Roman" w:cs="Times New Roman"/>
          <w:color w:val="000000"/>
        </w:rPr>
        <w:t>1.1</w:t>
      </w:r>
    </w:p>
    <w:p w:rsidR="006163FB" w:rsidRPr="006163FB" w:rsidRDefault="006163FB" w:rsidP="006163FB">
      <w:pPr>
        <w:tabs>
          <w:tab w:val="left" w:pos="7280"/>
        </w:tabs>
        <w:jc w:val="center"/>
        <w:rPr>
          <w:rFonts w:ascii="Times New Roman" w:hAnsi="Times New Roman" w:cs="Times New Roman"/>
          <w:b/>
        </w:rPr>
      </w:pP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 xml:space="preserve">Žadatel o vyjádření stanoviska </w:t>
      </w:r>
      <w:r w:rsidRPr="006163FB">
        <w:rPr>
          <w:rFonts w:ascii="Times New Roman" w:hAnsi="Times New Roman" w:cs="Times New Roman"/>
          <w:highlight w:val="yellow"/>
        </w:rPr>
        <w:t>(obec/svazek obcí):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……………………………………………………………………………..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Tematický akční plán (TAP)</w:t>
      </w:r>
      <w:r w:rsidRPr="006163FB">
        <w:rPr>
          <w:rFonts w:ascii="Times New Roman" w:hAnsi="Times New Roman" w:cs="Times New Roman"/>
          <w:vertAlign w:val="superscript"/>
        </w:rPr>
        <w:footnoteReference w:id="3"/>
      </w:r>
      <w:r w:rsidRPr="006163FB">
        <w:rPr>
          <w:rFonts w:ascii="Times New Roman" w:hAnsi="Times New Roman" w:cs="Times New Roman"/>
        </w:rPr>
        <w:t xml:space="preserve"> schválen dne: ……………………………………………………………………………..</w:t>
      </w:r>
    </w:p>
    <w:p w:rsidR="006163FB" w:rsidRDefault="006163FB" w:rsidP="006163FB">
      <w:pPr>
        <w:tabs>
          <w:tab w:val="left" w:pos="7280"/>
        </w:tabs>
        <w:jc w:val="center"/>
        <w:rPr>
          <w:b/>
          <w:i/>
        </w:rPr>
      </w:pPr>
    </w:p>
    <w:tbl>
      <w:tblPr>
        <w:tblStyle w:val="1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8" w:space="0" w:color="7BA0CD"/>
          <w:insideV w:val="single" w:sz="8" w:space="0" w:color="7BA0CD"/>
        </w:tblBorders>
        <w:tblLayout w:type="fixed"/>
        <w:tblLook w:val="0400" w:firstRow="0" w:lastRow="0" w:firstColumn="0" w:lastColumn="0" w:noHBand="0" w:noVBand="1"/>
      </w:tblPr>
      <w:tblGrid>
        <w:gridCol w:w="4368"/>
        <w:gridCol w:w="4920"/>
      </w:tblGrid>
      <w:tr w:rsidR="006163FB" w:rsidTr="00A00222">
        <w:tc>
          <w:tcPr>
            <w:tcW w:w="4368" w:type="dxa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Kritérium</w:t>
            </w:r>
          </w:p>
        </w:tc>
        <w:tc>
          <w:tcPr>
            <w:tcW w:w="4920" w:type="dxa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Komentář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Návaznost TAP na předchozí strategické plány (jejich účinnost/úspěšnost)</w:t>
            </w:r>
            <w:r>
              <w:rPr>
                <w:vertAlign w:val="superscript"/>
              </w:rPr>
              <w:footnoteReference w:id="4"/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průběh realizace navržených opatření, jejich výsledky a dopad na změnu situace obyvatel sociálně vyloučené lokality, na možnosti a aktivity lokálních partnerů a na sociální politiku obce/města 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úroveň reálné angažovanosti a ochoty jednotlivých partnerů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vzniklé dobré praxe, identifikované neúspěchy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způsob zohlednění dosavadního průběhu realizace integračních nástrojů při volbě zaměření a při zpracování  TAP (řešení rizik, rozvíjení dobrých praxí atd.)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 xml:space="preserve">Soulad TAP se strategickými dokumenty kraje </w:t>
            </w:r>
            <w:r>
              <w:lastRenderedPageBreak/>
              <w:t>a ČR v oblasti sociálního začleňování a se souvisejícími dílčími politikami, strategiemi a plány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 xml:space="preserve">vyjádření k souladu TAP, jeho cílů a opatření se </w:t>
            </w:r>
            <w:r>
              <w:rPr>
                <w:i/>
                <w:color w:val="000000"/>
              </w:rPr>
              <w:lastRenderedPageBreak/>
              <w:t>Strategií sociálního začleňování 2014 – 2020, se Strategií boje proti sociálnímu vyloučení 2016 – 2020 a Strategie romské integrace 2015 – 2020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návaznost TAP na další národní sektorové, regionální i místní dokumenty týkajícího se sociálního začleňování dle jeho zaměření (na určitou tematickou oblast / např. zaměstnanost, bydlení, bezpečnost a kriminalita atd. nebo proces /průřez oblastmi/)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potvrzení projednání TAP s významnými lokálními, event. a regionálními partnery (krajský úřad, úřad práce atd.) – podle zaměření TAP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lastRenderedPageBreak/>
              <w:t>Kvalita procesu strategického plánování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reprezentativnost</w:t>
            </w:r>
            <w:r>
              <w:rPr>
                <w:i/>
                <w:color w:val="000000"/>
                <w:vertAlign w:val="superscript"/>
              </w:rPr>
              <w:footnoteReference w:id="5"/>
            </w:r>
            <w:r>
              <w:rPr>
                <w:i/>
                <w:color w:val="000000"/>
              </w:rPr>
              <w:t xml:space="preserve">  platformy pro tvorbu TAP: rovné podmínky pro účast a uplatňování potřeb všech relevantních místních aktérů – dle zaměření TAP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odpovídající a dostatečné zapojení vybraných aktérů do tvorby TAP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funkčnost pracovní skupiny TAP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dodržení postupu plánování od analytické přes návrhovou až po implementační část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spolehlivost a reprezentativnost dat, role a způsob zapojení cílové skupiny strategického plánu (obyvatel sociálně vyloučených lokalit) při sběru dat, formulování problémů, potřeb, cílů a opatření TAP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Kvalita zpracování TAP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dodržení požadavků formuláře osnovy TAP:  v TAP je zpracována analytická část včetně problémové analýzy, návrhová část strukturovaná na oblasti podpory, priority, hlavní cíle, event. specifické cíle, opatření a kroky, odpovědné subjekty/osoby, termíny, indikátory a předpokládané zdroje (za celý TAP a z toho ESIF 2014+/výzva pro podporu sociálního začleňování v sociálně vyloučených lokalitách), v plánu je popsána i implementační fáze (způsob řízení realizace jednotlivých opatření a plnění cílů, koordinace práce lokálních aktérů, prevence rizik apod.)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lastRenderedPageBreak/>
              <w:t>Respektování intervenční logiky</w:t>
            </w:r>
          </w:p>
          <w:p w:rsidR="006163FB" w:rsidRDefault="006163FB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</w:pPr>
            <w:r>
              <w:t>(dodržení principu</w:t>
            </w:r>
          </w:p>
          <w:p w:rsidR="006163FB" w:rsidRDefault="006163FB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</w:pPr>
            <w:r>
              <w:t>„problém-příčina-návrh řešení“)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 TAP jsou dodrženy vztahy a souvislosti od příčin problémů a potřeb přes cíle a opatření, alokace a zdroje až k výstupům a indikátorům: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 analytické části jsou argumentované a podložené konkrétní příčiny problémů a související cíle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návrhová část (opatření) řeší příčiny problémů identifikovaných v analytické části a jednotlivá opatření odpovídají identifikovaným příčinám v analytické části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každé opatření má formulovaný výstup a i indikátor 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Dopady TAP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 plánu je formulovaná změna, k níž má plán přispět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klíčové výsledky a dopady TAP jsou definovány prostřednictvím indikátorů; výsledky a dopady jsou stanoveny realisticky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je popsán způsob evaluace TAP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Způsobilost TAP pro čerpání dotací z výzvy k předkládání žádostí o podporu v rámci Operačního programu Zaměstnanost určené pro podporu sociálního začleňování v sociálně vyloučených lokalitách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cíle, opatření a cílové skupiny TAP, u nichž se předpokládá financování z prostředků alokovaných ve výzvě k předkládání žádostí o podporu v rámci Operačního programu Zaměstnanost určené pro podporu sociálního začleňování v sociálně vyloučených lokalitách, odpovídají cílům, podporovaným aktivitám/opatřením a cílových slupinám příslušných investičních priorit těchto programů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čerpání z operačních programů umožňujících stanovení alokací ve výzvách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 TAP jsou popsány nástroje jeho koordinace s ITI, IPRU a CLLD předcházející duplicitám čerpání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Celkový komentář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i/>
              </w:rPr>
              <w:t>Shrne se výše popsané s doporučením TAP ke schválení, s doporučením po vypořádání dílčích připomínek nebo s odůvodněným nedoporučením.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Odbor (Agentura) pro sociální začleňování </w:t>
            </w:r>
            <w:r>
              <w:rPr>
                <w:b/>
                <w:highlight w:val="yellow"/>
              </w:rPr>
              <w:t>DOPORUČUJE/NEDOPORUČUJE</w:t>
            </w:r>
            <w:r>
              <w:rPr>
                <w:b/>
              </w:rPr>
              <w:t xml:space="preserve"> Tematický akční plán </w:t>
            </w:r>
            <w:r>
              <w:rPr>
                <w:b/>
                <w:highlight w:val="yellow"/>
              </w:rPr>
              <w:t>obce/svazku obcí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……………………………………………………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k financování v rámci výzvy k předkládání žádostí o podporu v rámci Operačního programu Zaměstnanost určené pro podporu sociálního začleňování v sociálně vyloučených lokalitách.</w:t>
            </w:r>
          </w:p>
        </w:tc>
      </w:tr>
    </w:tbl>
    <w:p w:rsidR="006163FB" w:rsidRDefault="006163FB" w:rsidP="006163FB">
      <w:pPr>
        <w:tabs>
          <w:tab w:val="left" w:pos="7280"/>
        </w:tabs>
        <w:rPr>
          <w:b/>
          <w:i/>
        </w:rPr>
      </w:pPr>
    </w:p>
    <w:p w:rsidR="006163FB" w:rsidRPr="006163FB" w:rsidRDefault="006163FB" w:rsidP="006163FB">
      <w:pPr>
        <w:rPr>
          <w:rFonts w:ascii="Times New Roman" w:hAnsi="Times New Roman" w:cs="Times New Roman"/>
          <w:u w:val="single"/>
        </w:rPr>
      </w:pPr>
      <w:r w:rsidRPr="006163FB">
        <w:rPr>
          <w:rFonts w:ascii="Times New Roman" w:hAnsi="Times New Roman" w:cs="Times New Roman"/>
          <w:u w:val="single"/>
        </w:rPr>
        <w:t xml:space="preserve">Vyjádření za Agenturu pro sociální začleňování, Oddělení regionálního centra </w:t>
      </w:r>
      <w:r w:rsidRPr="006163FB">
        <w:rPr>
          <w:rFonts w:ascii="Times New Roman" w:hAnsi="Times New Roman" w:cs="Times New Roman"/>
          <w:highlight w:val="yellow"/>
          <w:u w:val="single"/>
        </w:rPr>
        <w:t>východ/střed/západ</w:t>
      </w:r>
      <w:r w:rsidRPr="006163FB">
        <w:rPr>
          <w:rFonts w:ascii="Times New Roman" w:hAnsi="Times New Roman" w:cs="Times New Roman"/>
          <w:u w:val="single"/>
        </w:rPr>
        <w:t xml:space="preserve"> zpracoval/a: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Dne………………………                                 Příjmení, jméno: ………………………..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  <w:t xml:space="preserve"> Funkce: …………………………………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  <w:t xml:space="preserve"> Podpis: ………………………………….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</w:p>
    <w:p w:rsidR="006163FB" w:rsidRPr="006163FB" w:rsidRDefault="006163FB" w:rsidP="006163FB">
      <w:pPr>
        <w:rPr>
          <w:rFonts w:ascii="Times New Roman" w:hAnsi="Times New Roman" w:cs="Times New Roman"/>
          <w:u w:val="single"/>
        </w:rPr>
      </w:pPr>
      <w:r w:rsidRPr="006163FB">
        <w:rPr>
          <w:rFonts w:ascii="Times New Roman" w:hAnsi="Times New Roman" w:cs="Times New Roman"/>
          <w:u w:val="single"/>
        </w:rPr>
        <w:t>Potvrzení stanoviska ředitelem Odboru (Agentury) pro sociální začleňování: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Dne………………………                               Mgr. David Beňák, DiS.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  <w:t xml:space="preserve">          </w:t>
      </w:r>
      <w:r w:rsidRPr="006163FB">
        <w:rPr>
          <w:rFonts w:ascii="Times New Roman" w:hAnsi="Times New Roman" w:cs="Times New Roman"/>
        </w:rPr>
        <w:tab/>
        <w:t xml:space="preserve">     ředitel odboru</w:t>
      </w:r>
    </w:p>
    <w:p w:rsidR="006163FB" w:rsidRPr="006163FB" w:rsidRDefault="006163FB">
      <w:pPr>
        <w:rPr>
          <w:rFonts w:ascii="Times New Roman" w:hAnsi="Times New Roman" w:cs="Times New Roman"/>
          <w:b/>
        </w:rPr>
      </w:pPr>
    </w:p>
    <w:sectPr w:rsidR="006163FB" w:rsidRPr="006163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E7A" w:rsidRDefault="00AD7E7A" w:rsidP="006163FB">
      <w:pPr>
        <w:spacing w:after="0" w:line="240" w:lineRule="auto"/>
      </w:pPr>
      <w:r>
        <w:separator/>
      </w:r>
    </w:p>
  </w:endnote>
  <w:endnote w:type="continuationSeparator" w:id="0">
    <w:p w:rsidR="00AD7E7A" w:rsidRDefault="00AD7E7A" w:rsidP="0061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5785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163FB" w:rsidRPr="006163FB" w:rsidRDefault="006163FB">
        <w:pPr>
          <w:pStyle w:val="Zpat"/>
          <w:jc w:val="center"/>
          <w:rPr>
            <w:rFonts w:ascii="Times New Roman" w:hAnsi="Times New Roman" w:cs="Times New Roman"/>
          </w:rPr>
        </w:pPr>
        <w:r w:rsidRPr="006163FB">
          <w:rPr>
            <w:rFonts w:ascii="Times New Roman" w:hAnsi="Times New Roman" w:cs="Times New Roman"/>
          </w:rPr>
          <w:fldChar w:fldCharType="begin"/>
        </w:r>
        <w:r w:rsidRPr="006163FB">
          <w:rPr>
            <w:rFonts w:ascii="Times New Roman" w:hAnsi="Times New Roman" w:cs="Times New Roman"/>
          </w:rPr>
          <w:instrText>PAGE   \* MERGEFORMAT</w:instrText>
        </w:r>
        <w:r w:rsidRPr="006163FB">
          <w:rPr>
            <w:rFonts w:ascii="Times New Roman" w:hAnsi="Times New Roman" w:cs="Times New Roman"/>
          </w:rPr>
          <w:fldChar w:fldCharType="separate"/>
        </w:r>
        <w:r w:rsidR="00576770">
          <w:rPr>
            <w:rFonts w:ascii="Times New Roman" w:hAnsi="Times New Roman" w:cs="Times New Roman"/>
            <w:noProof/>
          </w:rPr>
          <w:t>1</w:t>
        </w:r>
        <w:r w:rsidRPr="006163FB">
          <w:rPr>
            <w:rFonts w:ascii="Times New Roman" w:hAnsi="Times New Roman" w:cs="Times New Roman"/>
          </w:rPr>
          <w:fldChar w:fldCharType="end"/>
        </w:r>
      </w:p>
    </w:sdtContent>
  </w:sdt>
  <w:p w:rsidR="006163FB" w:rsidRDefault="006163F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E7A" w:rsidRDefault="00AD7E7A" w:rsidP="006163FB">
      <w:pPr>
        <w:spacing w:after="0" w:line="240" w:lineRule="auto"/>
      </w:pPr>
      <w:r>
        <w:separator/>
      </w:r>
    </w:p>
  </w:footnote>
  <w:footnote w:type="continuationSeparator" w:id="0">
    <w:p w:rsidR="00AD7E7A" w:rsidRDefault="00AD7E7A" w:rsidP="006163FB">
      <w:pPr>
        <w:spacing w:after="0" w:line="240" w:lineRule="auto"/>
      </w:pPr>
      <w:r>
        <w:continuationSeparator/>
      </w:r>
    </w:p>
  </w:footnote>
  <w:footnote w:id="1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163FB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V označených pasážích zvolte správnou variantu.</w:t>
      </w:r>
    </w:p>
  </w:footnote>
  <w:footnote w:id="2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Toto vyjádření Agentura zpracuje, pokud je Tematický akční plán zpracován v rámci vzdálené komplexní podpory a pokud pro realizaci některého z opatření navrhovaných v Tematickém akčním plánu obce bude realizátor žádat o finanční prostředky alokované ve vý</w:t>
      </w:r>
      <w:r w:rsidR="0057677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zvě </w:t>
      </w:r>
      <w:bookmarkStart w:id="0" w:name="_GoBack"/>
      <w:bookmarkEnd w:id="0"/>
      <w:r w:rsidRPr="006163FB">
        <w:rPr>
          <w:rFonts w:ascii="Times New Roman" w:eastAsia="Times New Roman" w:hAnsi="Times New Roman" w:cs="Times New Roman"/>
          <w:color w:val="000000"/>
          <w:sz w:val="20"/>
          <w:szCs w:val="20"/>
        </w:rPr>
        <w:t>vyhlášené Řídicím orgánem Operačního programu Zaměstnanost určené pro podporu sociálního začleňování v sociálně vyloučených lokalitách.</w:t>
      </w:r>
    </w:p>
  </w:footnote>
  <w:footnote w:id="3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Viz příloha f)</w:t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 xml:space="preserve"> Metodiky  KPSVL verze </w:t>
      </w:r>
      <w:r>
        <w:rPr>
          <w:rFonts w:ascii="Times New Roman" w:hAnsi="Times New Roman" w:cs="Times New Roman"/>
          <w:color w:val="000000"/>
          <w:sz w:val="20"/>
          <w:szCs w:val="20"/>
        </w:rPr>
        <w:t>1.1</w:t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>.</w:t>
      </w:r>
    </w:p>
  </w:footnote>
  <w:footnote w:id="4">
    <w:p w:rsid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eastAsia="Times New Roman" w:hAnsi="Times New Roman" w:cs="Times New Roman"/>
          <w:color w:val="000000"/>
          <w:sz w:val="20"/>
          <w:szCs w:val="20"/>
        </w:rPr>
        <w:t>Jedná se především o Strategický plán sociálního začleňování.</w:t>
      </w:r>
    </w:p>
  </w:footnote>
  <w:footnote w:id="5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 xml:space="preserve"> Pokud je relevantní.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6163FB" w:rsidTr="00A00222">
      <w:tc>
        <w:tcPr>
          <w:tcW w:w="6345" w:type="dxa"/>
          <w:shd w:val="clear" w:color="auto" w:fill="auto"/>
        </w:tcPr>
        <w:p w:rsidR="006163FB" w:rsidRDefault="006163FB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</w:p>
        <w:p w:rsidR="006163FB" w:rsidRPr="0052334E" w:rsidRDefault="006163FB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28"/>
              <w:szCs w:val="40"/>
            </w:rPr>
          </w:pPr>
          <w:r w:rsidRPr="00B624BA">
            <w:rPr>
              <w:rFonts w:ascii="Cambria" w:hAnsi="Cambria" w:cs="Arial"/>
              <w:b/>
              <w:color w:val="1F497D"/>
              <w:sz w:val="28"/>
              <w:szCs w:val="40"/>
            </w:rPr>
            <w:t xml:space="preserve">Odbor pro sociální začleňování </w:t>
          </w:r>
        </w:p>
      </w:tc>
      <w:tc>
        <w:tcPr>
          <w:tcW w:w="3544" w:type="dxa"/>
          <w:shd w:val="clear" w:color="auto" w:fill="auto"/>
        </w:tcPr>
        <w:p w:rsidR="006163FB" w:rsidRDefault="006163FB" w:rsidP="00A0022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51944421" wp14:editId="40068F0A">
                <wp:extent cx="1802765" cy="526415"/>
                <wp:effectExtent l="0" t="0" r="6985" b="6985"/>
                <wp:docPr id="6" name="Obrázek 6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163FB" w:rsidRDefault="006163F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36990"/>
    <w:multiLevelType w:val="multilevel"/>
    <w:tmpl w:val="07AA595A"/>
    <w:lvl w:ilvl="0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5D3"/>
    <w:rsid w:val="00576770"/>
    <w:rsid w:val="006163FB"/>
    <w:rsid w:val="007105D3"/>
    <w:rsid w:val="00AC5373"/>
    <w:rsid w:val="00AD7E7A"/>
    <w:rsid w:val="00E47CA5"/>
    <w:rsid w:val="00F0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63FB"/>
  </w:style>
  <w:style w:type="paragraph" w:styleId="Zpat">
    <w:name w:val="footer"/>
    <w:basedOn w:val="Normln"/>
    <w:link w:val="Zpat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63FB"/>
  </w:style>
  <w:style w:type="paragraph" w:styleId="Textbubliny">
    <w:name w:val="Balloon Text"/>
    <w:basedOn w:val="Normln"/>
    <w:link w:val="TextbublinyChar"/>
    <w:uiPriority w:val="99"/>
    <w:semiHidden/>
    <w:unhideWhenUsed/>
    <w:rsid w:val="0061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3FB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rsid w:val="006163FB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6163FB"/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table" w:customStyle="1" w:styleId="1">
    <w:name w:val="1"/>
    <w:basedOn w:val="Normlntabulka"/>
    <w:rsid w:val="006163FB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63FB"/>
  </w:style>
  <w:style w:type="paragraph" w:styleId="Zpat">
    <w:name w:val="footer"/>
    <w:basedOn w:val="Normln"/>
    <w:link w:val="Zpat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63FB"/>
  </w:style>
  <w:style w:type="paragraph" w:styleId="Textbubliny">
    <w:name w:val="Balloon Text"/>
    <w:basedOn w:val="Normln"/>
    <w:link w:val="TextbublinyChar"/>
    <w:uiPriority w:val="99"/>
    <w:semiHidden/>
    <w:unhideWhenUsed/>
    <w:rsid w:val="0061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3FB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rsid w:val="006163FB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6163FB"/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table" w:customStyle="1" w:styleId="1">
    <w:name w:val="1"/>
    <w:basedOn w:val="Normlntabulka"/>
    <w:rsid w:val="006163FB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742</Words>
  <Characters>4381</Characters>
  <Application>Microsoft Office Word</Application>
  <DocSecurity>0</DocSecurity>
  <Lines>36</Lines>
  <Paragraphs>10</Paragraphs>
  <ScaleCrop>false</ScaleCrop>
  <Company>Úřad vlády ČR</Company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Jitka</dc:creator>
  <cp:keywords/>
  <dc:description/>
  <cp:lastModifiedBy>Jahodová Jitka</cp:lastModifiedBy>
  <cp:revision>7</cp:revision>
  <dcterms:created xsi:type="dcterms:W3CDTF">2019-05-05T16:08:00Z</dcterms:created>
  <dcterms:modified xsi:type="dcterms:W3CDTF">2019-05-06T17:32:00Z</dcterms:modified>
</cp:coreProperties>
</file>