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EC97A" w14:textId="02FF323C" w:rsidR="00795FD2" w:rsidRDefault="00795FD2" w:rsidP="00795F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Příloha č. </w:t>
      </w:r>
      <w:r w:rsidR="000E54D9">
        <w:rPr>
          <w:rFonts w:ascii="Times New Roman" w:hAnsi="Times New Roman"/>
          <w:b/>
        </w:rPr>
        <w:t>2b</w:t>
      </w:r>
      <w:r>
        <w:rPr>
          <w:rFonts w:ascii="Times New Roman" w:hAnsi="Times New Roman"/>
          <w:b/>
        </w:rPr>
        <w:t xml:space="preserve"> Metodiky Koordinovaného přístupu k sociálně vyloučeným lokalitám verze </w:t>
      </w:r>
      <w:r w:rsidR="008C457A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.0 </w:t>
      </w:r>
    </w:p>
    <w:p w14:paraId="6CA426DB" w14:textId="77777777" w:rsidR="00795FD2" w:rsidRDefault="00795FD2" w:rsidP="00795FD2">
      <w:pPr>
        <w:jc w:val="center"/>
        <w:rPr>
          <w:rFonts w:ascii="Times New Roman" w:hAnsi="Times New Roman"/>
          <w:b/>
        </w:rPr>
      </w:pPr>
    </w:p>
    <w:p w14:paraId="7073A215" w14:textId="77777777" w:rsidR="00795FD2" w:rsidRDefault="00795FD2" w:rsidP="00795FD2">
      <w:pPr>
        <w:jc w:val="center"/>
        <w:rPr>
          <w:rFonts w:ascii="Times New Roman" w:hAnsi="Times New Roman"/>
          <w:b/>
        </w:rPr>
      </w:pPr>
      <w:r w:rsidRPr="00D15B8A">
        <w:rPr>
          <w:rFonts w:ascii="Times New Roman" w:hAnsi="Times New Roman"/>
          <w:b/>
        </w:rPr>
        <w:t>Dotazník pro obce</w:t>
      </w:r>
    </w:p>
    <w:p w14:paraId="5D2365D3" w14:textId="320649F0" w:rsidR="008C3A91" w:rsidRPr="00D15B8A" w:rsidRDefault="008C3A91" w:rsidP="00795FD2">
      <w:pPr>
        <w:jc w:val="center"/>
        <w:rPr>
          <w:rFonts w:ascii="Times New Roman" w:hAnsi="Times New Roman"/>
          <w:b/>
        </w:rPr>
      </w:pPr>
      <w:r w:rsidRPr="005D0901">
        <w:rPr>
          <w:rFonts w:ascii="Times New Roman" w:hAnsi="Times New Roman"/>
          <w:b/>
        </w:rPr>
        <w:t>(VZOR)</w:t>
      </w:r>
    </w:p>
    <w:p w14:paraId="1F1DE9A8" w14:textId="1336D6C8" w:rsidR="00795FD2" w:rsidRPr="002A5972" w:rsidRDefault="00795FD2" w:rsidP="00795FD2">
      <w:pPr>
        <w:jc w:val="center"/>
        <w:rPr>
          <w:rFonts w:ascii="Times New Roman" w:hAnsi="Times New Roman"/>
        </w:rPr>
      </w:pPr>
      <w:r w:rsidRPr="002A5972">
        <w:rPr>
          <w:rFonts w:ascii="Times New Roman" w:hAnsi="Times New Roman"/>
        </w:rPr>
        <w:t xml:space="preserve">verze </w:t>
      </w:r>
      <w:r w:rsidR="008C457A">
        <w:rPr>
          <w:rFonts w:ascii="Times New Roman" w:hAnsi="Times New Roman"/>
        </w:rPr>
        <w:t>4</w:t>
      </w:r>
      <w:r w:rsidRPr="002A5972">
        <w:rPr>
          <w:rFonts w:ascii="Times New Roman" w:hAnsi="Times New Roman"/>
        </w:rPr>
        <w:t>.0</w:t>
      </w:r>
    </w:p>
    <w:p w14:paraId="59998668" w14:textId="77777777" w:rsidR="00795FD2" w:rsidRPr="00D15B8A" w:rsidRDefault="00795FD2" w:rsidP="00795F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Obec: </w:t>
      </w:r>
    </w:p>
    <w:p w14:paraId="71C61C58" w14:textId="77777777" w:rsidR="00C85F22" w:rsidRPr="0094336B" w:rsidRDefault="00C85F22" w:rsidP="00916D93">
      <w:pPr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>1. Popis sociálního vyloučení v obci</w:t>
      </w:r>
    </w:p>
    <w:p w14:paraId="583A50A2" w14:textId="77777777" w:rsidR="00C85F22" w:rsidRPr="0094336B" w:rsidRDefault="00C85F22" w:rsidP="002F3085">
      <w:pPr>
        <w:spacing w:after="0"/>
        <w:rPr>
          <w:rFonts w:ascii="Times New Roman" w:hAnsi="Times New Roman"/>
        </w:rPr>
      </w:pPr>
      <w:r w:rsidRPr="0094336B">
        <w:rPr>
          <w:rFonts w:ascii="Times New Roman" w:hAnsi="Times New Roman"/>
        </w:rPr>
        <w:t>Základní údaje: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709"/>
        <w:gridCol w:w="2693"/>
        <w:gridCol w:w="2835"/>
      </w:tblGrid>
      <w:tr w:rsidR="00C85F22" w:rsidRPr="00D90A82" w14:paraId="5376DD8D" w14:textId="77777777" w:rsidTr="003F7471">
        <w:tc>
          <w:tcPr>
            <w:tcW w:w="3403" w:type="dxa"/>
          </w:tcPr>
          <w:p w14:paraId="503429A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Údaj</w:t>
            </w:r>
          </w:p>
        </w:tc>
        <w:tc>
          <w:tcPr>
            <w:tcW w:w="709" w:type="dxa"/>
          </w:tcPr>
          <w:p w14:paraId="7C2E942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Číslo</w:t>
            </w:r>
          </w:p>
        </w:tc>
        <w:tc>
          <w:tcPr>
            <w:tcW w:w="2693" w:type="dxa"/>
          </w:tcPr>
          <w:p w14:paraId="21F5932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Zdroj dat, časové zařazení </w:t>
            </w:r>
          </w:p>
          <w:p w14:paraId="651A041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(např. ÚP, červen 2016)</w:t>
            </w:r>
          </w:p>
        </w:tc>
        <w:tc>
          <w:tcPr>
            <w:tcW w:w="2835" w:type="dxa"/>
          </w:tcPr>
          <w:p w14:paraId="321B116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Případný komentář vysvětlující číslo</w:t>
            </w:r>
          </w:p>
        </w:tc>
      </w:tr>
      <w:tr w:rsidR="00C85F22" w:rsidRPr="00D90A82" w14:paraId="229044C8" w14:textId="77777777" w:rsidTr="003F7471">
        <w:tc>
          <w:tcPr>
            <w:tcW w:w="3403" w:type="dxa"/>
          </w:tcPr>
          <w:p w14:paraId="121E5B3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obyvatel obce</w:t>
            </w:r>
          </w:p>
        </w:tc>
        <w:tc>
          <w:tcPr>
            <w:tcW w:w="709" w:type="dxa"/>
            <w:shd w:val="clear" w:color="auto" w:fill="FFCC00"/>
          </w:tcPr>
          <w:p w14:paraId="319E238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1AC59DA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A3DDE9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04CDF64" w14:textId="77777777" w:rsidTr="003F7471">
        <w:tc>
          <w:tcPr>
            <w:tcW w:w="3403" w:type="dxa"/>
          </w:tcPr>
          <w:p w14:paraId="13AB79E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SVL (bez ubytoven)</w:t>
            </w:r>
          </w:p>
        </w:tc>
        <w:tc>
          <w:tcPr>
            <w:tcW w:w="709" w:type="dxa"/>
            <w:shd w:val="clear" w:color="auto" w:fill="FFCC00"/>
          </w:tcPr>
          <w:p w14:paraId="34709D8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5F586BF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5E32720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63138D3" w14:textId="77777777" w:rsidTr="003F7471">
        <w:tc>
          <w:tcPr>
            <w:tcW w:w="3403" w:type="dxa"/>
          </w:tcPr>
          <w:p w14:paraId="3022D44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obyvatel SVL (bez ubytoven)</w:t>
            </w:r>
          </w:p>
        </w:tc>
        <w:tc>
          <w:tcPr>
            <w:tcW w:w="709" w:type="dxa"/>
            <w:shd w:val="clear" w:color="auto" w:fill="FFCC00"/>
          </w:tcPr>
          <w:p w14:paraId="433740B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39B9EBB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C95B44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D5DFBEC" w14:textId="77777777" w:rsidTr="003F7471">
        <w:tc>
          <w:tcPr>
            <w:tcW w:w="3403" w:type="dxa"/>
          </w:tcPr>
          <w:p w14:paraId="295D98E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ubytoven ubytovávajících sociálně slabé</w:t>
            </w:r>
          </w:p>
        </w:tc>
        <w:tc>
          <w:tcPr>
            <w:tcW w:w="709" w:type="dxa"/>
            <w:shd w:val="clear" w:color="auto" w:fill="FFCC00"/>
          </w:tcPr>
          <w:p w14:paraId="06BF636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77555AE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08E479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185BCF43" w14:textId="77777777" w:rsidTr="003F7471">
        <w:tc>
          <w:tcPr>
            <w:tcW w:w="3403" w:type="dxa"/>
          </w:tcPr>
          <w:p w14:paraId="699654D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obyvatel těchto ubytoven</w:t>
            </w:r>
          </w:p>
        </w:tc>
        <w:tc>
          <w:tcPr>
            <w:tcW w:w="709" w:type="dxa"/>
            <w:shd w:val="clear" w:color="auto" w:fill="FFCC00"/>
          </w:tcPr>
          <w:p w14:paraId="4740A5B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1622953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47C2D46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88A65C7" w14:textId="77777777" w:rsidTr="003F7471">
        <w:tc>
          <w:tcPr>
            <w:tcW w:w="3403" w:type="dxa"/>
          </w:tcPr>
          <w:p w14:paraId="152AEE4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Míra nezaměstnanosti v obci</w:t>
            </w:r>
          </w:p>
        </w:tc>
        <w:tc>
          <w:tcPr>
            <w:tcW w:w="709" w:type="dxa"/>
            <w:shd w:val="clear" w:color="auto" w:fill="FFCC00"/>
          </w:tcPr>
          <w:p w14:paraId="2B0397F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43EADDB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44790C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EA19A4E" w14:textId="77777777" w:rsidTr="003F7471">
        <w:tc>
          <w:tcPr>
            <w:tcW w:w="3403" w:type="dxa"/>
          </w:tcPr>
          <w:p w14:paraId="206F7FA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domácností v HN</w:t>
            </w:r>
          </w:p>
        </w:tc>
        <w:tc>
          <w:tcPr>
            <w:tcW w:w="709" w:type="dxa"/>
            <w:shd w:val="clear" w:color="auto" w:fill="FFCC00"/>
          </w:tcPr>
          <w:p w14:paraId="7081D76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4031762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448F0AE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18BC95A0" w14:textId="77777777" w:rsidTr="003F7471">
        <w:tc>
          <w:tcPr>
            <w:tcW w:w="3403" w:type="dxa"/>
          </w:tcPr>
          <w:p w14:paraId="58A9752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dlužníků vůči městu</w:t>
            </w:r>
          </w:p>
        </w:tc>
        <w:tc>
          <w:tcPr>
            <w:tcW w:w="709" w:type="dxa"/>
            <w:shd w:val="clear" w:color="auto" w:fill="FFCC00"/>
          </w:tcPr>
          <w:p w14:paraId="77FF682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1C4C637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39915D7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7A95A1D" w14:textId="77777777" w:rsidTr="003F7471">
        <w:tc>
          <w:tcPr>
            <w:tcW w:w="3403" w:type="dxa"/>
          </w:tcPr>
          <w:p w14:paraId="15C4CF5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Výše dluhů vůči městu</w:t>
            </w:r>
          </w:p>
        </w:tc>
        <w:tc>
          <w:tcPr>
            <w:tcW w:w="709" w:type="dxa"/>
            <w:shd w:val="clear" w:color="auto" w:fill="FFCC00"/>
          </w:tcPr>
          <w:p w14:paraId="3A537A5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2F8898B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656B6A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2E96A2A0" w14:textId="77777777" w:rsidTr="003F7471">
        <w:tc>
          <w:tcPr>
            <w:tcW w:w="3403" w:type="dxa"/>
          </w:tcPr>
          <w:p w14:paraId="66F2EEA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městských bytů</w:t>
            </w:r>
          </w:p>
        </w:tc>
        <w:tc>
          <w:tcPr>
            <w:tcW w:w="709" w:type="dxa"/>
            <w:shd w:val="clear" w:color="auto" w:fill="FFCC00"/>
          </w:tcPr>
          <w:p w14:paraId="10B9D6D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4473674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1A4D9D4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531144AE" w14:textId="77777777" w:rsidTr="003F7471">
        <w:tc>
          <w:tcPr>
            <w:tcW w:w="3403" w:type="dxa"/>
          </w:tcPr>
          <w:p w14:paraId="63E9B00F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městských bytů sociálního bydlení</w:t>
            </w:r>
          </w:p>
        </w:tc>
        <w:tc>
          <w:tcPr>
            <w:tcW w:w="709" w:type="dxa"/>
            <w:shd w:val="clear" w:color="auto" w:fill="FFCC00"/>
          </w:tcPr>
          <w:p w14:paraId="17142AC9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7BBA13BE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C945F1A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146A4B99" w14:textId="77777777" w:rsidTr="003F7471">
        <w:tc>
          <w:tcPr>
            <w:tcW w:w="3403" w:type="dxa"/>
          </w:tcPr>
          <w:p w14:paraId="5884B80D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Zveřejněná pravidla o přidělování bytů</w:t>
            </w:r>
          </w:p>
        </w:tc>
        <w:tc>
          <w:tcPr>
            <w:tcW w:w="709" w:type="dxa"/>
            <w:shd w:val="clear" w:color="auto" w:fill="FFCC00"/>
          </w:tcPr>
          <w:p w14:paraId="7695B9B0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69019583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7CD1B71A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4EA794B6" w14:textId="77777777" w:rsidTr="003F7471">
        <w:tc>
          <w:tcPr>
            <w:tcW w:w="3403" w:type="dxa"/>
          </w:tcPr>
          <w:p w14:paraId="4CE2D677" w14:textId="6F107909" w:rsidR="00737147" w:rsidRPr="00D90A82" w:rsidRDefault="00737147" w:rsidP="00D90A82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Ceny nájmu v městských bytech</w:t>
            </w:r>
          </w:p>
        </w:tc>
        <w:tc>
          <w:tcPr>
            <w:tcW w:w="709" w:type="dxa"/>
            <w:shd w:val="clear" w:color="auto" w:fill="FFCC00"/>
          </w:tcPr>
          <w:p w14:paraId="354A81AD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065D99A6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4FDC39F0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02ED6727" w14:textId="77777777" w:rsidTr="003F7471">
        <w:tc>
          <w:tcPr>
            <w:tcW w:w="3403" w:type="dxa"/>
          </w:tcPr>
          <w:p w14:paraId="0E00F2DF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Ceny nájmu v soukromých bytech a ubytovnách (odhad/průměr)</w:t>
            </w:r>
          </w:p>
        </w:tc>
        <w:tc>
          <w:tcPr>
            <w:tcW w:w="709" w:type="dxa"/>
            <w:shd w:val="clear" w:color="auto" w:fill="FFCC00"/>
          </w:tcPr>
          <w:p w14:paraId="557205F0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125AB97B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3D8A6FBC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7A7B0A57" w14:textId="77777777" w:rsidTr="003F7471">
        <w:tc>
          <w:tcPr>
            <w:tcW w:w="3403" w:type="dxa"/>
          </w:tcPr>
          <w:p w14:paraId="689AED33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FFCC00"/>
          </w:tcPr>
          <w:p w14:paraId="1A8AB9EA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570AFE34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5BC6F392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76FBC6EF" w14:textId="77777777" w:rsidTr="003F7471">
        <w:tc>
          <w:tcPr>
            <w:tcW w:w="3403" w:type="dxa"/>
          </w:tcPr>
          <w:p w14:paraId="5D48B7CB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MŠ v obci /Počet míst v MŠ/ Počet dětí v MŠ/Počet MŠ v sousedství SVL</w:t>
            </w:r>
          </w:p>
        </w:tc>
        <w:tc>
          <w:tcPr>
            <w:tcW w:w="709" w:type="dxa"/>
            <w:shd w:val="clear" w:color="auto" w:fill="FFCC00"/>
          </w:tcPr>
          <w:p w14:paraId="49BFE141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613153C7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3C67D8FA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39CB22D1" w14:textId="77777777" w:rsidTr="003F7471">
        <w:tc>
          <w:tcPr>
            <w:tcW w:w="3403" w:type="dxa"/>
          </w:tcPr>
          <w:p w14:paraId="340BB00B" w14:textId="2ED4FF24" w:rsidR="00737147" w:rsidRPr="00D90A82" w:rsidRDefault="00737147" w:rsidP="00D90A82">
            <w:pPr>
              <w:pStyle w:val="Textkomente"/>
              <w:rPr>
                <w:rFonts w:ascii="Times New Roman" w:hAnsi="Times New Roman"/>
                <w:sz w:val="22"/>
                <w:szCs w:val="22"/>
              </w:rPr>
            </w:pPr>
            <w:r w:rsidRPr="00D90A82">
              <w:rPr>
                <w:rFonts w:ascii="Times New Roman" w:hAnsi="Times New Roman"/>
                <w:sz w:val="22"/>
                <w:szCs w:val="22"/>
              </w:rPr>
              <w:t>Počet ZŠ v obci/ Počet míst v ZŠ/ Počet žáků/ Počet ZŠ</w:t>
            </w:r>
            <w:r w:rsidR="003134F6" w:rsidRPr="00D90A82">
              <w:rPr>
                <w:rFonts w:ascii="Times New Roman" w:hAnsi="Times New Roman"/>
                <w:sz w:val="22"/>
                <w:szCs w:val="22"/>
              </w:rPr>
              <w:t xml:space="preserve">, v jejíž spádové oblasti se nachází </w:t>
            </w:r>
            <w:r w:rsidRPr="00D90A82">
              <w:rPr>
                <w:rFonts w:ascii="Times New Roman" w:hAnsi="Times New Roman"/>
                <w:sz w:val="22"/>
                <w:szCs w:val="22"/>
              </w:rPr>
              <w:t xml:space="preserve"> SVL; z toho počet škol nebo tříd, oddělení, studijních skupin zřizovaných dle § 16, odst. 9 školského zákona v platném znění</w:t>
            </w:r>
            <w:r w:rsidRPr="00D90A82" w:rsidDel="008C7B2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FFCC00"/>
          </w:tcPr>
          <w:p w14:paraId="3F6D5B28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614EDA1B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29123013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7147" w:rsidRPr="00D90A82" w14:paraId="2F78E9D0" w14:textId="77777777" w:rsidTr="003F7471">
        <w:tc>
          <w:tcPr>
            <w:tcW w:w="3403" w:type="dxa"/>
          </w:tcPr>
          <w:p w14:paraId="41038491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Počet SŠ v obci; v komentáři výčet SŠ (v obci i mimo obec), které navštěvují žáci ze SVL; školy nebo třídy, oddělení, studijní skupiny zřizované dle § 16, odst. 9 školského zákona v platném znění</w:t>
            </w:r>
          </w:p>
        </w:tc>
        <w:tc>
          <w:tcPr>
            <w:tcW w:w="709" w:type="dxa"/>
            <w:shd w:val="clear" w:color="auto" w:fill="FFCC00"/>
          </w:tcPr>
          <w:p w14:paraId="3F0183F2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14:paraId="382FA984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14:paraId="1786F530" w14:textId="77777777" w:rsidR="00737147" w:rsidRPr="00D90A82" w:rsidRDefault="00737147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CAE8CF4" w14:textId="77777777" w:rsidR="00C85F22" w:rsidRPr="00D90A82" w:rsidRDefault="00C85F22" w:rsidP="00916D93">
      <w:pPr>
        <w:spacing w:after="0"/>
        <w:rPr>
          <w:rFonts w:ascii="Times New Roman" w:hAnsi="Times New Roman"/>
        </w:rPr>
      </w:pPr>
    </w:p>
    <w:p w14:paraId="5F6255EA" w14:textId="77777777" w:rsidR="00C85F22" w:rsidRPr="00D90A82" w:rsidRDefault="00C85F22" w:rsidP="002F3085">
      <w:pPr>
        <w:spacing w:after="0" w:line="240" w:lineRule="auto"/>
        <w:jc w:val="both"/>
        <w:rPr>
          <w:rFonts w:ascii="Times New Roman" w:hAnsi="Times New Roman"/>
        </w:rPr>
      </w:pPr>
      <w:r w:rsidRPr="00D90A82">
        <w:rPr>
          <w:rFonts w:ascii="Times New Roman" w:hAnsi="Times New Roman"/>
        </w:rPr>
        <w:t xml:space="preserve">Slovní popis sociálního vyloučení v obci z pohledu vedení města / městského úřadu, popis sociálně vyloučených lokalit a identifikace hlavních problémů obyvatel sociálně vyloučených lokalit (případně jejich okolí) ve </w:t>
      </w:r>
      <w:r w:rsidRPr="00D90A82">
        <w:rPr>
          <w:rFonts w:ascii="Times New Roman" w:hAnsi="Times New Roman"/>
          <w:b/>
        </w:rPr>
        <w:t>všech</w:t>
      </w:r>
      <w:r w:rsidRPr="00D90A82">
        <w:rPr>
          <w:rFonts w:ascii="Times New Roman" w:hAnsi="Times New Roman"/>
        </w:rPr>
        <w:t xml:space="preserve"> sledovaných oblastech (bydlení, zaměstnanosti, vzdělávání, sociálních služeb a rodiny, zadluženosti, bezpečnosti a sousedského soužití a zdraví):</w:t>
      </w:r>
    </w:p>
    <w:p w14:paraId="5A86D3B7" w14:textId="77777777" w:rsidR="00C85F22" w:rsidRPr="00D90A82" w:rsidRDefault="00C85F22" w:rsidP="002F3085">
      <w:pPr>
        <w:spacing w:after="0" w:line="240" w:lineRule="auto"/>
        <w:jc w:val="both"/>
        <w:rPr>
          <w:rFonts w:ascii="Times New Roman" w:hAnsi="Times New Roman"/>
        </w:rPr>
      </w:pPr>
    </w:p>
    <w:p w14:paraId="0174E7EE" w14:textId="77777777" w:rsidR="00737147" w:rsidRPr="00D90A82" w:rsidRDefault="00C85F22" w:rsidP="00737147">
      <w:pPr>
        <w:spacing w:after="0" w:line="240" w:lineRule="auto"/>
        <w:jc w:val="both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Popis sociálně vyloučených lokalit:</w:t>
      </w:r>
      <w:r w:rsidR="00737147" w:rsidRPr="00D90A82">
        <w:rPr>
          <w:rFonts w:ascii="Times New Roman" w:hAnsi="Times New Roman"/>
          <w:b/>
        </w:rPr>
        <w:t xml:space="preserve">  </w:t>
      </w:r>
    </w:p>
    <w:p w14:paraId="7CF23DC5" w14:textId="10713F79" w:rsidR="00737147" w:rsidRPr="00D90A82" w:rsidRDefault="00737147" w:rsidP="00737147">
      <w:pPr>
        <w:spacing w:after="0" w:line="240" w:lineRule="auto"/>
        <w:jc w:val="both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 xml:space="preserve">Počet obyvatel (z toho dětí), vlastnická struktura, výše nájemného, počet doplatků na bydlení, standard bydlení, technický stav objektů a přilehlých prostor, výskyt sociálně patologických jevů (drogy, alkohol, </w:t>
      </w:r>
      <w:proofErr w:type="spellStart"/>
      <w:r w:rsidRPr="00D90A82">
        <w:rPr>
          <w:rFonts w:ascii="Times New Roman" w:hAnsi="Times New Roman"/>
          <w:i/>
        </w:rPr>
        <w:t>gambling</w:t>
      </w:r>
      <w:proofErr w:type="spellEnd"/>
      <w:r w:rsidRPr="00D90A82">
        <w:rPr>
          <w:rFonts w:ascii="Times New Roman" w:hAnsi="Times New Roman"/>
          <w:i/>
        </w:rPr>
        <w:t xml:space="preserve">, prostituce, apod.), dostupnost sociálních služeb, urbanistický charakter (odloučená lokalita x lokalita v centru města, apod.), dostupnost běžné občanské vybavenosti (dopravní infrastruktura, ZŠ, MŠ, lékařská péče, potraviny, </w:t>
      </w:r>
      <w:proofErr w:type="gramStart"/>
      <w:r w:rsidRPr="00D90A82">
        <w:rPr>
          <w:rFonts w:ascii="Times New Roman" w:hAnsi="Times New Roman"/>
          <w:i/>
        </w:rPr>
        <w:t>apod.</w:t>
      </w:r>
      <w:r w:rsidR="00D90A82">
        <w:rPr>
          <w:rFonts w:ascii="Times New Roman" w:hAnsi="Times New Roman"/>
          <w:i/>
        </w:rPr>
        <w:t>.</w:t>
      </w:r>
      <w:proofErr w:type="gramEnd"/>
    </w:p>
    <w:tbl>
      <w:tblPr>
        <w:tblW w:w="96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14"/>
      </w:tblGrid>
      <w:tr w:rsidR="00C85F22" w:rsidRPr="00D90A82" w14:paraId="7B49FE54" w14:textId="77777777" w:rsidTr="003F7471">
        <w:trPr>
          <w:trHeight w:val="1233"/>
        </w:trPr>
        <w:tc>
          <w:tcPr>
            <w:tcW w:w="9614" w:type="dxa"/>
            <w:shd w:val="clear" w:color="auto" w:fill="FFCC00"/>
          </w:tcPr>
          <w:p w14:paraId="0407061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820D9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4FC37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0A071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BDED6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AEE269" w14:textId="77777777" w:rsidR="0094336B" w:rsidRPr="00D90A82" w:rsidRDefault="0094336B" w:rsidP="00F81013">
      <w:pPr>
        <w:spacing w:after="0"/>
        <w:rPr>
          <w:rFonts w:ascii="Times New Roman" w:hAnsi="Times New Roman"/>
        </w:rPr>
      </w:pPr>
    </w:p>
    <w:p w14:paraId="0D793637" w14:textId="77777777" w:rsidR="00D90A82" w:rsidRDefault="00D90A82" w:rsidP="00F81013">
      <w:pPr>
        <w:spacing w:after="0"/>
        <w:rPr>
          <w:rFonts w:ascii="Times New Roman" w:hAnsi="Times New Roman"/>
          <w:b/>
        </w:rPr>
      </w:pPr>
    </w:p>
    <w:p w14:paraId="5A4600E7" w14:textId="77777777" w:rsidR="00C85F22" w:rsidRPr="00D90A82" w:rsidRDefault="00C85F22" w:rsidP="00F81013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Bydlení:</w:t>
      </w:r>
    </w:p>
    <w:p w14:paraId="4A9D847F" w14:textId="77777777" w:rsidR="00C85F22" w:rsidRPr="00D90A82" w:rsidRDefault="00C85F22" w:rsidP="00F648AD">
      <w:pPr>
        <w:spacing w:after="0"/>
        <w:jc w:val="both"/>
        <w:rPr>
          <w:rFonts w:ascii="Times New Roman" w:hAnsi="Times New Roman"/>
        </w:rPr>
      </w:pPr>
      <w:r w:rsidRPr="00D90A82">
        <w:rPr>
          <w:rFonts w:ascii="Times New Roman" w:hAnsi="Times New Roman"/>
          <w:i/>
        </w:rPr>
        <w:t>Počet osob v bytové nouzi (bez střechy, ohrožení ztrátou bydlení – krátké smlouvy, výpovědi z nájmu, nevhodné bydlení – ubytovny, byty ve špatném stavu apod.); problémové situace v městském nebo soukromém bytovém fondu (neplacení nájmu/služeb, problémy v soužití apod.) a způsoby jejich řešení (splátkové kalendáře, zvláštní příjemce dávek, sociální práce apod.); sociální služby zacílené na obyvatele v bytové nouzi (noclehárny, azylové domy apod.); možnosti bydlení pro domácnosti v bytové nouzi (sociální bydlení města, neziskových organizací apod.);</w:t>
      </w: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D90A82" w14:paraId="0B621F9C" w14:textId="77777777" w:rsidTr="00EE2C26">
        <w:trPr>
          <w:trHeight w:val="1644"/>
        </w:trPr>
        <w:tc>
          <w:tcPr>
            <w:tcW w:w="9678" w:type="dxa"/>
            <w:shd w:val="clear" w:color="auto" w:fill="FFCC00"/>
          </w:tcPr>
          <w:p w14:paraId="17F0C92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14:paraId="4E6364DC" w14:textId="77777777" w:rsidR="0094336B" w:rsidRPr="00D90A82" w:rsidRDefault="0094336B" w:rsidP="00F81013">
      <w:pPr>
        <w:spacing w:after="0"/>
        <w:rPr>
          <w:rFonts w:ascii="Times New Roman" w:hAnsi="Times New Roman"/>
        </w:rPr>
      </w:pPr>
    </w:p>
    <w:p w14:paraId="7E21A1A9" w14:textId="77777777" w:rsidR="00D90A82" w:rsidRDefault="00D90A82" w:rsidP="00F81013">
      <w:pPr>
        <w:spacing w:after="0"/>
        <w:rPr>
          <w:rFonts w:ascii="Times New Roman" w:hAnsi="Times New Roman"/>
          <w:b/>
        </w:rPr>
      </w:pPr>
    </w:p>
    <w:p w14:paraId="562126CF" w14:textId="77777777" w:rsidR="00C85F22" w:rsidRPr="00D90A82" w:rsidRDefault="00C85F22" w:rsidP="00F81013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Zaměstnanost:</w:t>
      </w:r>
    </w:p>
    <w:p w14:paraId="50DAB9B3" w14:textId="77777777" w:rsidR="00C85F22" w:rsidRPr="00D90A82" w:rsidRDefault="00C85F22" w:rsidP="00F90E70">
      <w:pPr>
        <w:spacing w:after="0"/>
        <w:jc w:val="both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 xml:space="preserve">Popis míry nezaměstnanosti v obci podle jednotlivých skupin (absolventi, osoby ve věku 50 +, osoby s nízkou kvalifikací, dlouhodobě nezaměstnaní); </w:t>
      </w:r>
      <w:r w:rsidRPr="00D90A82">
        <w:rPr>
          <w:rFonts w:ascii="Times New Roman" w:hAnsi="Times New Roman"/>
          <w:i/>
          <w:iCs/>
        </w:rPr>
        <w:t>Struktura volných pracovních míst; dostupnost pracovních míst pro málo kvalifikované osoby; možnost vhodné rekvalifikace či jiného typu vzdělávání zvyšující šanci na pracovní uplatnění; dostupnost programů pro odstranění bariér ke vstupu na trh práce (motivační programy, pracovní, dluhové poradenství;  dostupnost VPP, SÚPM, prostupnost mezi nimi; možnost dojíždění za prací; problematika práce na černo;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D90A82" w14:paraId="06415F37" w14:textId="77777777" w:rsidTr="00EE2C26">
        <w:trPr>
          <w:trHeight w:val="1610"/>
        </w:trPr>
        <w:tc>
          <w:tcPr>
            <w:tcW w:w="9704" w:type="dxa"/>
            <w:shd w:val="clear" w:color="auto" w:fill="FFCC00"/>
          </w:tcPr>
          <w:p w14:paraId="7212F47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38B33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4EE86F7" w14:textId="77777777" w:rsidR="0094336B" w:rsidRDefault="0094336B" w:rsidP="00F81013">
      <w:pPr>
        <w:spacing w:after="0"/>
        <w:rPr>
          <w:rFonts w:ascii="Times New Roman" w:hAnsi="Times New Roman"/>
        </w:rPr>
      </w:pPr>
    </w:p>
    <w:p w14:paraId="221A19A4" w14:textId="77777777" w:rsidR="00D90A82" w:rsidRPr="00D90A82" w:rsidRDefault="00D90A82" w:rsidP="00F81013">
      <w:pPr>
        <w:spacing w:after="0"/>
        <w:rPr>
          <w:rFonts w:ascii="Times New Roman" w:hAnsi="Times New Roman"/>
        </w:rPr>
      </w:pPr>
    </w:p>
    <w:p w14:paraId="639CB283" w14:textId="77777777" w:rsidR="00D90A82" w:rsidRDefault="00D90A82" w:rsidP="00F81013">
      <w:pPr>
        <w:spacing w:after="0"/>
        <w:rPr>
          <w:rFonts w:ascii="Times New Roman" w:hAnsi="Times New Roman"/>
          <w:b/>
        </w:rPr>
      </w:pPr>
    </w:p>
    <w:p w14:paraId="1DBC7E3C" w14:textId="77777777" w:rsidR="00C85F22" w:rsidRPr="00D90A82" w:rsidRDefault="00C85F22" w:rsidP="00F81013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Vzdělávání:</w:t>
      </w:r>
    </w:p>
    <w:p w14:paraId="634388BB" w14:textId="3540F24A" w:rsidR="00C85F22" w:rsidRPr="00D90A82" w:rsidRDefault="00C85F22" w:rsidP="00F90E70">
      <w:pPr>
        <w:spacing w:after="0"/>
        <w:jc w:val="both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 xml:space="preserve">Kapacita MŠ, ZŠ a SŠ v obci; počet dětí a žáků docházejících do různých stupňů vzdělávání; počet dětí a žáků a jejich distribuce v jednotlivých školách; </w:t>
      </w:r>
      <w:r w:rsidR="00737147" w:rsidRPr="00D90A82">
        <w:rPr>
          <w:rFonts w:ascii="Times New Roman" w:hAnsi="Times New Roman"/>
          <w:i/>
        </w:rPr>
        <w:t xml:space="preserve">počet dětí, které nedochází do předškolního stupně vzdělávání; </w:t>
      </w:r>
      <w:r w:rsidRPr="00D90A82">
        <w:rPr>
          <w:rFonts w:ascii="Times New Roman" w:hAnsi="Times New Roman"/>
          <w:i/>
        </w:rPr>
        <w:t>možnosti volnočasových aktivit pro děti a mládež v obci apod.;</w:t>
      </w: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D90A82" w14:paraId="4E2C415C" w14:textId="77777777" w:rsidTr="00EE2C26">
        <w:trPr>
          <w:trHeight w:val="1650"/>
        </w:trPr>
        <w:tc>
          <w:tcPr>
            <w:tcW w:w="9678" w:type="dxa"/>
            <w:shd w:val="clear" w:color="auto" w:fill="FFCC00"/>
          </w:tcPr>
          <w:p w14:paraId="30E14BF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2D43F37" w14:textId="77777777" w:rsidR="0094336B" w:rsidRPr="00D90A82" w:rsidRDefault="0094336B" w:rsidP="002F2AB2">
      <w:pPr>
        <w:spacing w:after="0"/>
        <w:rPr>
          <w:rFonts w:ascii="Times New Roman" w:hAnsi="Times New Roman"/>
        </w:rPr>
      </w:pPr>
    </w:p>
    <w:p w14:paraId="6B43CDBF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7389DDD2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Sociální služby, rodina a sociální práce:</w:t>
      </w:r>
    </w:p>
    <w:p w14:paraId="0B0FAE03" w14:textId="77777777" w:rsidR="00C85F22" w:rsidRPr="00D90A82" w:rsidRDefault="00C85F22" w:rsidP="002F2AB2">
      <w:pPr>
        <w:spacing w:after="0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 xml:space="preserve">Počet, druh, kapacita sociálních služeb a sociální práce; počet, typ, způsob intervencí  </w:t>
      </w:r>
      <w:proofErr w:type="gramStart"/>
      <w:r w:rsidRPr="00D90A82">
        <w:rPr>
          <w:rFonts w:ascii="Times New Roman" w:hAnsi="Times New Roman"/>
          <w:i/>
        </w:rPr>
        <w:t>SPOD</w:t>
      </w:r>
      <w:proofErr w:type="gramEnd"/>
      <w:r w:rsidRPr="00D90A82">
        <w:rPr>
          <w:rFonts w:ascii="Times New Roman" w:hAnsi="Times New Roman"/>
          <w:i/>
        </w:rPr>
        <w:t>; možnosti volnočasových aktivit pro děti a mládež v obci;</w:t>
      </w:r>
    </w:p>
    <w:tbl>
      <w:tblPr>
        <w:tblW w:w="97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85F22" w:rsidRPr="00D90A82" w14:paraId="7A8ED319" w14:textId="77777777" w:rsidTr="00EE2C26">
        <w:trPr>
          <w:trHeight w:val="1502"/>
        </w:trPr>
        <w:tc>
          <w:tcPr>
            <w:tcW w:w="9730" w:type="dxa"/>
            <w:shd w:val="clear" w:color="auto" w:fill="FFCC00"/>
          </w:tcPr>
          <w:p w14:paraId="7393722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4456862" w14:textId="77777777" w:rsidR="0094336B" w:rsidRPr="00D90A82" w:rsidRDefault="0094336B" w:rsidP="002F2AB2">
      <w:pPr>
        <w:spacing w:after="0"/>
        <w:rPr>
          <w:rFonts w:ascii="Times New Roman" w:hAnsi="Times New Roman"/>
        </w:rPr>
      </w:pPr>
    </w:p>
    <w:p w14:paraId="2339143F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05C24CA6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Zadluženost:</w:t>
      </w:r>
    </w:p>
    <w:p w14:paraId="383B7298" w14:textId="4F62510E" w:rsidR="00C85F22" w:rsidRPr="00D90A82" w:rsidRDefault="00C85F22" w:rsidP="002F2AB2">
      <w:pPr>
        <w:spacing w:after="0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>Míra zadluženosti obyvatel; specifika; dluhy vůči obci; existující poradenské služby;</w:t>
      </w:r>
      <w:r w:rsidR="00737147" w:rsidRPr="00D90A82">
        <w:rPr>
          <w:rFonts w:ascii="Times New Roman" w:hAnsi="Times New Roman"/>
          <w:i/>
        </w:rPr>
        <w:t xml:space="preserve"> výskyt a aktivita poskytovatelů nebankovních půjček; lichva;</w:t>
      </w: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7"/>
      </w:tblGrid>
      <w:tr w:rsidR="00C85F22" w:rsidRPr="00D90A82" w14:paraId="59276B56" w14:textId="77777777" w:rsidTr="00EE2C26">
        <w:trPr>
          <w:trHeight w:val="1246"/>
        </w:trPr>
        <w:tc>
          <w:tcPr>
            <w:tcW w:w="9717" w:type="dxa"/>
            <w:shd w:val="clear" w:color="auto" w:fill="FFCC00"/>
          </w:tcPr>
          <w:p w14:paraId="5BA80DD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584D9C9B" w14:textId="77777777" w:rsidR="0094336B" w:rsidRPr="00D90A82" w:rsidRDefault="0094336B" w:rsidP="002F2AB2">
      <w:pPr>
        <w:spacing w:after="0"/>
        <w:rPr>
          <w:rFonts w:ascii="Times New Roman" w:hAnsi="Times New Roman"/>
        </w:rPr>
      </w:pPr>
    </w:p>
    <w:p w14:paraId="5FCA721A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347DC266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Bezpečnost a sousedské vztahy:</w:t>
      </w:r>
    </w:p>
    <w:p w14:paraId="6A06E16D" w14:textId="1D2F112C" w:rsidR="00C85F22" w:rsidRPr="00D90A82" w:rsidRDefault="00C85F22" w:rsidP="00F90E70">
      <w:pPr>
        <w:spacing w:after="0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>Stav registrované kriminality (přestupková i trestná činnost), případně latentní kriminality v obci a SVL;  existence obecně závazných vyhlášek týkajících se bezpečnosti a soužití v obci; specifické problémy (specifické kriminogenní faktory – hazard, drogy apod.); úroveň vztahů mezi obyvateli SVL a okolím;</w:t>
      </w:r>
      <w:r w:rsidR="00737147" w:rsidRPr="00D90A82">
        <w:rPr>
          <w:rFonts w:ascii="Times New Roman" w:hAnsi="Times New Roman"/>
          <w:i/>
        </w:rPr>
        <w:t xml:space="preserve"> výskyt extremismu, případně latentních extremistických tendencí</w:t>
      </w:r>
      <w:r w:rsidR="00D90A82">
        <w:rPr>
          <w:rFonts w:ascii="Times New Roman" w:hAnsi="Times New Roman"/>
          <w:i/>
        </w:rPr>
        <w:t>;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D90A82" w14:paraId="01E6B4CC" w14:textId="77777777" w:rsidTr="00EE2C26">
        <w:trPr>
          <w:trHeight w:val="1217"/>
        </w:trPr>
        <w:tc>
          <w:tcPr>
            <w:tcW w:w="9704" w:type="dxa"/>
            <w:shd w:val="clear" w:color="auto" w:fill="FFCC00"/>
          </w:tcPr>
          <w:p w14:paraId="2503126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AB29762" w14:textId="77777777" w:rsidR="0094336B" w:rsidRPr="00D90A82" w:rsidRDefault="0094336B" w:rsidP="002F2AB2">
      <w:pPr>
        <w:spacing w:after="0"/>
        <w:rPr>
          <w:rFonts w:ascii="Times New Roman" w:hAnsi="Times New Roman"/>
        </w:rPr>
      </w:pPr>
    </w:p>
    <w:p w14:paraId="748838A4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28F1ECAE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6411A7D9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14612B77" w14:textId="77777777" w:rsidR="00D90A82" w:rsidRDefault="00D90A82" w:rsidP="002F2AB2">
      <w:pPr>
        <w:spacing w:after="0"/>
        <w:rPr>
          <w:rFonts w:ascii="Times New Roman" w:hAnsi="Times New Roman"/>
          <w:b/>
        </w:rPr>
      </w:pPr>
    </w:p>
    <w:p w14:paraId="00663099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lastRenderedPageBreak/>
        <w:t>Zdraví:</w:t>
      </w:r>
    </w:p>
    <w:p w14:paraId="6B630535" w14:textId="77777777" w:rsidR="00C85F22" w:rsidRPr="00D90A82" w:rsidRDefault="00C85F22" w:rsidP="002F2AB2">
      <w:pPr>
        <w:spacing w:after="0"/>
        <w:rPr>
          <w:rFonts w:ascii="Times New Roman" w:hAnsi="Times New Roman"/>
          <w:i/>
        </w:rPr>
      </w:pPr>
      <w:r w:rsidRPr="00D90A82">
        <w:rPr>
          <w:rFonts w:ascii="Times New Roman" w:hAnsi="Times New Roman"/>
          <w:i/>
        </w:rPr>
        <w:t>Dostupnost zdravotnických služeb a zařízení; existence podpůrných služeb či programů v oblasti zdraví a zdravotní prevence; specifika zdravotního stavu obyvatel SVL (např. vzhledem ke stavu využívaného bydlení);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C85F22" w:rsidRPr="00D90A82" w14:paraId="3227EB29" w14:textId="77777777" w:rsidTr="00EE2C26">
        <w:trPr>
          <w:trHeight w:val="1355"/>
        </w:trPr>
        <w:tc>
          <w:tcPr>
            <w:tcW w:w="9691" w:type="dxa"/>
            <w:shd w:val="clear" w:color="auto" w:fill="FFCC00"/>
          </w:tcPr>
          <w:p w14:paraId="50CBB69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407561DB" w14:textId="77777777" w:rsidR="00C85F22" w:rsidRPr="00D90A82" w:rsidRDefault="00C85F22" w:rsidP="00F81013">
      <w:pPr>
        <w:spacing w:after="0"/>
        <w:rPr>
          <w:rFonts w:ascii="Times New Roman" w:hAnsi="Times New Roman"/>
          <w:b/>
        </w:rPr>
      </w:pPr>
    </w:p>
    <w:p w14:paraId="7237DFDA" w14:textId="77777777" w:rsidR="00C85F22" w:rsidRPr="00D90A82" w:rsidRDefault="00C85F22">
      <w:pPr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2. Popis dosavadní integrační politiky obce za poslední dvě volební období v oblastech bydlení, zaměstnanosti, vzdělávání, sociálních služeb a rodiny, zadluženosti, bezpečnosti a sousedského soužití a zdraví</w:t>
      </w:r>
    </w:p>
    <w:p w14:paraId="6493B178" w14:textId="77777777" w:rsidR="00C85F22" w:rsidRPr="00D90A82" w:rsidRDefault="00C85F22" w:rsidP="00962243">
      <w:pPr>
        <w:spacing w:after="0"/>
        <w:rPr>
          <w:rFonts w:ascii="Times New Roman" w:hAnsi="Times New Roman"/>
        </w:rPr>
      </w:pPr>
      <w:r w:rsidRPr="00D90A82">
        <w:rPr>
          <w:rFonts w:ascii="Times New Roman" w:hAnsi="Times New Roman"/>
        </w:rPr>
        <w:t>Popis: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D90A82" w14:paraId="116662AC" w14:textId="77777777" w:rsidTr="003F7471">
        <w:trPr>
          <w:trHeight w:val="3236"/>
        </w:trPr>
        <w:tc>
          <w:tcPr>
            <w:tcW w:w="9704" w:type="dxa"/>
            <w:shd w:val="clear" w:color="auto" w:fill="FFCC00"/>
          </w:tcPr>
          <w:p w14:paraId="110C2B6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AEABE7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9A2BE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93381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5DC089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42B68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B61A7C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C6E100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699FC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22865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7882ED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79BE4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85914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22D7F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C4C92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FE4111D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</w:p>
    <w:p w14:paraId="0B715AF5" w14:textId="77777777" w:rsidR="0094336B" w:rsidRPr="00D90A82" w:rsidRDefault="0094336B" w:rsidP="0094336B">
      <w:pPr>
        <w:spacing w:after="0"/>
        <w:jc w:val="both"/>
        <w:rPr>
          <w:rFonts w:ascii="Times New Roman" w:hAnsi="Times New Roman"/>
          <w:b/>
        </w:rPr>
      </w:pPr>
    </w:p>
    <w:p w14:paraId="16BB1F2E" w14:textId="77777777" w:rsidR="0094336B" w:rsidRPr="00D90A82" w:rsidRDefault="0094336B" w:rsidP="0094336B">
      <w:pPr>
        <w:spacing w:after="0"/>
        <w:jc w:val="both"/>
        <w:rPr>
          <w:rFonts w:ascii="Times New Roman" w:hAnsi="Times New Roman"/>
        </w:rPr>
      </w:pPr>
      <w:r w:rsidRPr="00D90A82">
        <w:rPr>
          <w:rFonts w:ascii="Times New Roman" w:hAnsi="Times New Roman"/>
        </w:rPr>
        <w:t xml:space="preserve">V následujícím textu </w:t>
      </w:r>
      <w:r w:rsidR="00DA628D" w:rsidRPr="00D90A82">
        <w:rPr>
          <w:rFonts w:ascii="Times New Roman" w:hAnsi="Times New Roman"/>
          <w:b/>
        </w:rPr>
        <w:t>(kapitoly 3 a 4)</w:t>
      </w:r>
      <w:r w:rsidR="00DA628D" w:rsidRPr="00D90A82">
        <w:rPr>
          <w:rFonts w:ascii="Times New Roman" w:hAnsi="Times New Roman"/>
        </w:rPr>
        <w:t xml:space="preserve"> </w:t>
      </w:r>
      <w:r w:rsidRPr="00D90A82">
        <w:rPr>
          <w:rFonts w:ascii="Times New Roman" w:hAnsi="Times New Roman"/>
        </w:rPr>
        <w:t xml:space="preserve">vyberte ty aktivity, které hodláte ve spolupráci s Agenturou realizovat, popište, prosím, svou představu o realizaci a uveďte, které instituce a subjekty oslovíte a pokusíte se do realizace zapojit. Popište, prosím, jak hodláte zapojit </w:t>
      </w:r>
      <w:r w:rsidR="00DA628D" w:rsidRPr="00D90A82">
        <w:rPr>
          <w:rFonts w:ascii="Times New Roman" w:hAnsi="Times New Roman"/>
        </w:rPr>
        <w:t xml:space="preserve">veřejnost a </w:t>
      </w:r>
      <w:r w:rsidRPr="00D90A82">
        <w:rPr>
          <w:rFonts w:ascii="Times New Roman" w:hAnsi="Times New Roman"/>
        </w:rPr>
        <w:t>obyvatele SVL.</w:t>
      </w:r>
    </w:p>
    <w:p w14:paraId="23A7E7B4" w14:textId="77777777" w:rsidR="0094336B" w:rsidRPr="00D90A82" w:rsidRDefault="0094336B" w:rsidP="0094336B">
      <w:pPr>
        <w:spacing w:after="0"/>
        <w:jc w:val="both"/>
        <w:rPr>
          <w:rFonts w:ascii="Times New Roman" w:hAnsi="Times New Roman"/>
          <w:b/>
        </w:rPr>
      </w:pPr>
    </w:p>
    <w:p w14:paraId="7B709C82" w14:textId="77777777" w:rsidR="0094336B" w:rsidRPr="00D90A82" w:rsidRDefault="00C85F22" w:rsidP="0094336B">
      <w:pPr>
        <w:spacing w:after="0"/>
        <w:jc w:val="both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 xml:space="preserve">3. </w:t>
      </w:r>
      <w:r w:rsidR="0094336B" w:rsidRPr="00D90A82">
        <w:rPr>
          <w:rFonts w:ascii="Times New Roman" w:hAnsi="Times New Roman"/>
          <w:b/>
        </w:rPr>
        <w:t xml:space="preserve">Plánované prointegrační aktivity </w:t>
      </w:r>
    </w:p>
    <w:p w14:paraId="2A31294E" w14:textId="77777777" w:rsidR="00C85F22" w:rsidRPr="00D90A82" w:rsidRDefault="00C85F22" w:rsidP="002F2AB2">
      <w:pPr>
        <w:spacing w:after="0"/>
        <w:rPr>
          <w:rFonts w:ascii="Times New Roman" w:hAnsi="Times New Roman"/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685"/>
        <w:gridCol w:w="3119"/>
      </w:tblGrid>
      <w:tr w:rsidR="00C85F22" w:rsidRPr="00D90A82" w14:paraId="73C7C9B9" w14:textId="77777777" w:rsidTr="003F7471">
        <w:tc>
          <w:tcPr>
            <w:tcW w:w="2836" w:type="dxa"/>
          </w:tcPr>
          <w:p w14:paraId="3B0A556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Opatření</w:t>
            </w:r>
          </w:p>
        </w:tc>
        <w:tc>
          <w:tcPr>
            <w:tcW w:w="3685" w:type="dxa"/>
          </w:tcPr>
          <w:p w14:paraId="167B0F8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Popis plánovaného postupu při realizaci opatření</w:t>
            </w:r>
          </w:p>
        </w:tc>
        <w:tc>
          <w:tcPr>
            <w:tcW w:w="3119" w:type="dxa"/>
          </w:tcPr>
          <w:p w14:paraId="0A0EC5D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Popis zapojení partnerů (institucí a subjektů) </w:t>
            </w:r>
          </w:p>
        </w:tc>
      </w:tr>
      <w:tr w:rsidR="00C85F22" w:rsidRPr="00D90A82" w14:paraId="46D03B71" w14:textId="77777777" w:rsidTr="003F7471">
        <w:tc>
          <w:tcPr>
            <w:tcW w:w="2836" w:type="dxa"/>
          </w:tcPr>
          <w:p w14:paraId="5292C68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Bydlení:</w:t>
            </w:r>
          </w:p>
        </w:tc>
        <w:tc>
          <w:tcPr>
            <w:tcW w:w="3685" w:type="dxa"/>
            <w:shd w:val="clear" w:color="auto" w:fill="FFCC00"/>
          </w:tcPr>
          <w:p w14:paraId="63D605E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24AE1E6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13EDE6DF" w14:textId="77777777" w:rsidTr="003F7471">
        <w:tc>
          <w:tcPr>
            <w:tcW w:w="2836" w:type="dxa"/>
          </w:tcPr>
          <w:p w14:paraId="3D852D7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Zavést/rozšířit sociální bydlení pro sociálně vyloučené mimo SVL</w:t>
            </w:r>
          </w:p>
        </w:tc>
        <w:tc>
          <w:tcPr>
            <w:tcW w:w="3685" w:type="dxa"/>
            <w:shd w:val="clear" w:color="auto" w:fill="FFCC00"/>
          </w:tcPr>
          <w:p w14:paraId="392E697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491441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69A3ACC" w14:textId="77777777" w:rsidTr="003F7471">
        <w:tc>
          <w:tcPr>
            <w:tcW w:w="2836" w:type="dxa"/>
          </w:tcPr>
          <w:p w14:paraId="28BEBB8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Zavést systém prevence ztráty bydlení a řešení/mediace konfliktů v</w:t>
            </w:r>
            <w:r w:rsidR="00DA628D" w:rsidRPr="00D90A82">
              <w:rPr>
                <w:rFonts w:ascii="Times New Roman" w:hAnsi="Times New Roman"/>
              </w:rPr>
              <w:t> </w:t>
            </w:r>
            <w:r w:rsidRPr="00D90A82">
              <w:rPr>
                <w:rFonts w:ascii="Times New Roman" w:hAnsi="Times New Roman"/>
              </w:rPr>
              <w:t>sousedství</w:t>
            </w:r>
          </w:p>
        </w:tc>
        <w:tc>
          <w:tcPr>
            <w:tcW w:w="3685" w:type="dxa"/>
            <w:shd w:val="clear" w:color="auto" w:fill="FFCC00"/>
          </w:tcPr>
          <w:p w14:paraId="382DCF1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06E680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B9DAC5B" w14:textId="77777777" w:rsidTr="003F7471">
        <w:tc>
          <w:tcPr>
            <w:tcW w:w="2836" w:type="dxa"/>
          </w:tcPr>
          <w:p w14:paraId="55CE84E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Zlepšit stav domů a veřejných prostor v SVL </w:t>
            </w:r>
          </w:p>
        </w:tc>
        <w:tc>
          <w:tcPr>
            <w:tcW w:w="3685" w:type="dxa"/>
            <w:shd w:val="clear" w:color="auto" w:fill="FFCC00"/>
          </w:tcPr>
          <w:p w14:paraId="6ECDF8E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14:paraId="6ED34F7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67E5021" w14:textId="77777777" w:rsidTr="003F7471">
        <w:tc>
          <w:tcPr>
            <w:tcW w:w="2836" w:type="dxa"/>
          </w:tcPr>
          <w:p w14:paraId="2AE9E43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Připravit a schválit pravidla </w:t>
            </w:r>
            <w:r w:rsidRPr="00D90A82">
              <w:rPr>
                <w:rFonts w:ascii="Times New Roman" w:hAnsi="Times New Roman"/>
              </w:rPr>
              <w:lastRenderedPageBreak/>
              <w:t>pro přidělování obecních bytů</w:t>
            </w:r>
          </w:p>
        </w:tc>
        <w:tc>
          <w:tcPr>
            <w:tcW w:w="3685" w:type="dxa"/>
            <w:shd w:val="clear" w:color="auto" w:fill="FFCC00"/>
          </w:tcPr>
          <w:p w14:paraId="69E504E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14:paraId="11FA9DA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F0A2392" w14:textId="77777777" w:rsidTr="003F7471">
        <w:tc>
          <w:tcPr>
            <w:tcW w:w="2836" w:type="dxa"/>
          </w:tcPr>
          <w:p w14:paraId="46D4DAA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lastRenderedPageBreak/>
              <w:t>Jiné:</w:t>
            </w:r>
          </w:p>
        </w:tc>
        <w:tc>
          <w:tcPr>
            <w:tcW w:w="3685" w:type="dxa"/>
            <w:shd w:val="clear" w:color="auto" w:fill="FFCC00"/>
          </w:tcPr>
          <w:p w14:paraId="6ED427C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C060C1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CE58A45" w14:textId="77777777" w:rsidTr="003F7471">
        <w:tc>
          <w:tcPr>
            <w:tcW w:w="2836" w:type="dxa"/>
          </w:tcPr>
          <w:p w14:paraId="73037CB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Zaměstnanost:</w:t>
            </w:r>
          </w:p>
        </w:tc>
        <w:tc>
          <w:tcPr>
            <w:tcW w:w="3685" w:type="dxa"/>
            <w:shd w:val="clear" w:color="auto" w:fill="FFCC00"/>
          </w:tcPr>
          <w:p w14:paraId="67D563A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005D0DC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629B283" w14:textId="77777777" w:rsidTr="003F7471">
        <w:tc>
          <w:tcPr>
            <w:tcW w:w="2836" w:type="dxa"/>
          </w:tcPr>
          <w:p w14:paraId="5CF634C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Zvýšení prostupnosti z podporovaných míst na trh práce</w:t>
            </w:r>
          </w:p>
        </w:tc>
        <w:tc>
          <w:tcPr>
            <w:tcW w:w="3685" w:type="dxa"/>
            <w:shd w:val="clear" w:color="auto" w:fill="FFCC00"/>
          </w:tcPr>
          <w:p w14:paraId="6C53E25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91E302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6C50B44" w14:textId="77777777" w:rsidTr="003F7471">
        <w:tc>
          <w:tcPr>
            <w:tcW w:w="2836" w:type="dxa"/>
          </w:tcPr>
          <w:p w14:paraId="48B238D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Zavedení služeb podporujících pracovní kompetence</w:t>
            </w:r>
          </w:p>
        </w:tc>
        <w:tc>
          <w:tcPr>
            <w:tcW w:w="3685" w:type="dxa"/>
            <w:shd w:val="clear" w:color="auto" w:fill="FFCC00"/>
          </w:tcPr>
          <w:p w14:paraId="783B3D2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13A547E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FF62484" w14:textId="77777777" w:rsidTr="003F7471">
        <w:tc>
          <w:tcPr>
            <w:tcW w:w="2836" w:type="dxa"/>
          </w:tcPr>
          <w:p w14:paraId="104E041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Zapojení zaměstnavatelů v obci a okolí do programů zaměstnávání osob ze SVL</w:t>
            </w:r>
          </w:p>
        </w:tc>
        <w:tc>
          <w:tcPr>
            <w:tcW w:w="3685" w:type="dxa"/>
            <w:shd w:val="clear" w:color="auto" w:fill="FFCC00"/>
          </w:tcPr>
          <w:p w14:paraId="1BFF149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23C677F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6536B4A" w14:textId="77777777" w:rsidTr="003F7471">
        <w:tc>
          <w:tcPr>
            <w:tcW w:w="2836" w:type="dxa"/>
          </w:tcPr>
          <w:p w14:paraId="70E39C3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Založení sociálního podniku</w:t>
            </w:r>
          </w:p>
        </w:tc>
        <w:tc>
          <w:tcPr>
            <w:tcW w:w="3685" w:type="dxa"/>
            <w:shd w:val="clear" w:color="auto" w:fill="FFCC00"/>
          </w:tcPr>
          <w:p w14:paraId="66EDCA8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B7F1B9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16BCA830" w14:textId="77777777" w:rsidTr="003F7471">
        <w:tc>
          <w:tcPr>
            <w:tcW w:w="2836" w:type="dxa"/>
          </w:tcPr>
          <w:p w14:paraId="2947EF7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Sociálně zodpovědné zadávání veřejných zakázek</w:t>
            </w:r>
          </w:p>
        </w:tc>
        <w:tc>
          <w:tcPr>
            <w:tcW w:w="3685" w:type="dxa"/>
            <w:shd w:val="clear" w:color="auto" w:fill="FFCC00"/>
          </w:tcPr>
          <w:p w14:paraId="47BB870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00389BC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EA33E7B" w14:textId="77777777" w:rsidTr="003F7471">
        <w:tc>
          <w:tcPr>
            <w:tcW w:w="2836" w:type="dxa"/>
          </w:tcPr>
          <w:p w14:paraId="5E8D083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637FFDF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03F120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4CA30F4" w14:textId="77777777" w:rsidTr="003F7471">
        <w:tc>
          <w:tcPr>
            <w:tcW w:w="2836" w:type="dxa"/>
          </w:tcPr>
          <w:p w14:paraId="67A0C76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1E0EA8A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3368567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80B4CDA" w14:textId="77777777" w:rsidTr="003F7471">
        <w:tc>
          <w:tcPr>
            <w:tcW w:w="2836" w:type="dxa"/>
          </w:tcPr>
          <w:p w14:paraId="1BC4E80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Vzdělávání:</w:t>
            </w:r>
          </w:p>
        </w:tc>
        <w:tc>
          <w:tcPr>
            <w:tcW w:w="3685" w:type="dxa"/>
            <w:shd w:val="clear" w:color="auto" w:fill="FFCC00"/>
          </w:tcPr>
          <w:p w14:paraId="6C06BAF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93EC4A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70590050" w14:textId="77777777" w:rsidTr="003F7471">
        <w:tc>
          <w:tcPr>
            <w:tcW w:w="2836" w:type="dxa"/>
          </w:tcPr>
          <w:p w14:paraId="44902FA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Podpora inkluzivního vzdělávání</w:t>
            </w:r>
          </w:p>
        </w:tc>
        <w:tc>
          <w:tcPr>
            <w:tcW w:w="3685" w:type="dxa"/>
            <w:shd w:val="clear" w:color="auto" w:fill="FFCC00"/>
          </w:tcPr>
          <w:p w14:paraId="6A80AEB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5BBCA9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72F235EE" w14:textId="77777777" w:rsidTr="003F7471">
        <w:tc>
          <w:tcPr>
            <w:tcW w:w="2836" w:type="dxa"/>
          </w:tcPr>
          <w:p w14:paraId="216DF30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Podpora docházky dětí ze SVL do MŠ</w:t>
            </w:r>
          </w:p>
        </w:tc>
        <w:tc>
          <w:tcPr>
            <w:tcW w:w="3685" w:type="dxa"/>
            <w:shd w:val="clear" w:color="auto" w:fill="FFCC00"/>
          </w:tcPr>
          <w:p w14:paraId="12101D3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0F3EAFF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9E3E5D4" w14:textId="77777777" w:rsidTr="003F7471">
        <w:tc>
          <w:tcPr>
            <w:tcW w:w="2836" w:type="dxa"/>
          </w:tcPr>
          <w:p w14:paraId="510BCE1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3685" w:type="dxa"/>
            <w:shd w:val="clear" w:color="auto" w:fill="FFCC00"/>
          </w:tcPr>
          <w:p w14:paraId="4CED3D8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45DB48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B7427B9" w14:textId="77777777" w:rsidTr="003F7471">
        <w:tc>
          <w:tcPr>
            <w:tcW w:w="2836" w:type="dxa"/>
          </w:tcPr>
          <w:p w14:paraId="16F4CBB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3685" w:type="dxa"/>
            <w:shd w:val="clear" w:color="auto" w:fill="FFCC00"/>
          </w:tcPr>
          <w:p w14:paraId="4838BD5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3C4AED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284BA89A" w14:textId="77777777" w:rsidTr="003F7471">
        <w:tc>
          <w:tcPr>
            <w:tcW w:w="2836" w:type="dxa"/>
          </w:tcPr>
          <w:p w14:paraId="6224D83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Zvyšování vzdělanosti dospělých ze SVL</w:t>
            </w:r>
          </w:p>
        </w:tc>
        <w:tc>
          <w:tcPr>
            <w:tcW w:w="3685" w:type="dxa"/>
            <w:shd w:val="clear" w:color="auto" w:fill="FFCC00"/>
          </w:tcPr>
          <w:p w14:paraId="3A86D6E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1EEFC2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3FB166E" w14:textId="77777777" w:rsidTr="003F7471">
        <w:tc>
          <w:tcPr>
            <w:tcW w:w="2836" w:type="dxa"/>
          </w:tcPr>
          <w:p w14:paraId="798FE64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2081EC7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33594D6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BD1CDB7" w14:textId="77777777" w:rsidTr="003F7471">
        <w:tc>
          <w:tcPr>
            <w:tcW w:w="2836" w:type="dxa"/>
          </w:tcPr>
          <w:p w14:paraId="52981B4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305C52A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0DBD04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7E94A0A" w14:textId="77777777" w:rsidTr="003F7471">
        <w:tc>
          <w:tcPr>
            <w:tcW w:w="2836" w:type="dxa"/>
          </w:tcPr>
          <w:p w14:paraId="6ACDDFD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  <w:tc>
          <w:tcPr>
            <w:tcW w:w="3685" w:type="dxa"/>
            <w:shd w:val="clear" w:color="auto" w:fill="FFCC00"/>
          </w:tcPr>
          <w:p w14:paraId="7711066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32FB2C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708A3030" w14:textId="77777777" w:rsidTr="003F7471">
        <w:tc>
          <w:tcPr>
            <w:tcW w:w="2836" w:type="dxa"/>
          </w:tcPr>
          <w:p w14:paraId="0BCA36C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Rozšiřování stávajících sociálních služeb</w:t>
            </w:r>
          </w:p>
        </w:tc>
        <w:tc>
          <w:tcPr>
            <w:tcW w:w="3685" w:type="dxa"/>
            <w:shd w:val="clear" w:color="auto" w:fill="FFCC00"/>
          </w:tcPr>
          <w:p w14:paraId="67A34AC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7E7884C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0189FA8" w14:textId="77777777" w:rsidTr="003F7471">
        <w:tc>
          <w:tcPr>
            <w:tcW w:w="2836" w:type="dxa"/>
          </w:tcPr>
          <w:p w14:paraId="00678B5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Zavádění nových sociálních služeb</w:t>
            </w:r>
          </w:p>
        </w:tc>
        <w:tc>
          <w:tcPr>
            <w:tcW w:w="3685" w:type="dxa"/>
            <w:shd w:val="clear" w:color="auto" w:fill="FFCC00"/>
          </w:tcPr>
          <w:p w14:paraId="1F5848D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18F0271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6C907C8" w14:textId="77777777" w:rsidTr="003F7471">
        <w:tc>
          <w:tcPr>
            <w:tcW w:w="2836" w:type="dxa"/>
          </w:tcPr>
          <w:p w14:paraId="5BB1C50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Posilování nabídky aktivit pro rodiny s dětmi mimo režim sociálních služeb</w:t>
            </w:r>
          </w:p>
        </w:tc>
        <w:tc>
          <w:tcPr>
            <w:tcW w:w="3685" w:type="dxa"/>
            <w:shd w:val="clear" w:color="auto" w:fill="FFCC00"/>
          </w:tcPr>
          <w:p w14:paraId="4DDF6A1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0EF5CD1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456A5B2" w14:textId="77777777" w:rsidTr="003F7471">
        <w:tc>
          <w:tcPr>
            <w:tcW w:w="2836" w:type="dxa"/>
          </w:tcPr>
          <w:p w14:paraId="693C27C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Zavádění komunitní sociální práce </w:t>
            </w:r>
          </w:p>
        </w:tc>
        <w:tc>
          <w:tcPr>
            <w:tcW w:w="3685" w:type="dxa"/>
            <w:shd w:val="clear" w:color="auto" w:fill="FFCC00"/>
          </w:tcPr>
          <w:p w14:paraId="43CE9F8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8CB24F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7856B7F5" w14:textId="77777777" w:rsidTr="003F7471">
        <w:tc>
          <w:tcPr>
            <w:tcW w:w="2836" w:type="dxa"/>
          </w:tcPr>
          <w:p w14:paraId="1B1F88D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23D063A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0C8C2AE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A97A701" w14:textId="77777777" w:rsidTr="003F7471">
        <w:tc>
          <w:tcPr>
            <w:tcW w:w="2836" w:type="dxa"/>
          </w:tcPr>
          <w:p w14:paraId="31DC1C4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Zadluženost:</w:t>
            </w:r>
          </w:p>
        </w:tc>
        <w:tc>
          <w:tcPr>
            <w:tcW w:w="3685" w:type="dxa"/>
            <w:shd w:val="clear" w:color="auto" w:fill="FFCC00"/>
          </w:tcPr>
          <w:p w14:paraId="6434B2F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4C2A74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9373C99" w14:textId="77777777" w:rsidTr="003F7471">
        <w:tc>
          <w:tcPr>
            <w:tcW w:w="2836" w:type="dxa"/>
          </w:tcPr>
          <w:p w14:paraId="36EEC04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Zavádění či rozšiřování stávajících dluhových a občanských poraden </w:t>
            </w:r>
            <w:r w:rsidRPr="00D90A82">
              <w:rPr>
                <w:rFonts w:ascii="Times New Roman" w:hAnsi="Times New Roman"/>
              </w:rPr>
              <w:lastRenderedPageBreak/>
              <w:t>(ambulantních i terénních)</w:t>
            </w:r>
          </w:p>
        </w:tc>
        <w:tc>
          <w:tcPr>
            <w:tcW w:w="3685" w:type="dxa"/>
            <w:shd w:val="clear" w:color="auto" w:fill="FFCC00"/>
          </w:tcPr>
          <w:p w14:paraId="0052773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76B497F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1168B32" w14:textId="77777777" w:rsidTr="003F7471">
        <w:tc>
          <w:tcPr>
            <w:tcW w:w="2836" w:type="dxa"/>
          </w:tcPr>
          <w:p w14:paraId="271C754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lastRenderedPageBreak/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3685" w:type="dxa"/>
            <w:shd w:val="clear" w:color="auto" w:fill="FFCC00"/>
          </w:tcPr>
          <w:p w14:paraId="09CCDBE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131CC0A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4290E42" w14:textId="77777777" w:rsidTr="003F7471">
        <w:tc>
          <w:tcPr>
            <w:tcW w:w="2836" w:type="dxa"/>
          </w:tcPr>
          <w:p w14:paraId="68E6EB8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3685" w:type="dxa"/>
            <w:shd w:val="clear" w:color="auto" w:fill="FFCC00"/>
          </w:tcPr>
          <w:p w14:paraId="7DE6AF9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15EB6FB4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8210BCA" w14:textId="77777777" w:rsidTr="003F7471">
        <w:tc>
          <w:tcPr>
            <w:tcW w:w="2836" w:type="dxa"/>
          </w:tcPr>
          <w:p w14:paraId="3614A07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 xml:space="preserve">Aktivní přístup vůči rizikovým subjektům působícím na území obce (lichváři, nebankovní úvěrové společnosti, takzvané oddlužovací agentury aj.) </w:t>
            </w:r>
          </w:p>
        </w:tc>
        <w:tc>
          <w:tcPr>
            <w:tcW w:w="3685" w:type="dxa"/>
            <w:shd w:val="clear" w:color="auto" w:fill="FFCC00"/>
          </w:tcPr>
          <w:p w14:paraId="505DC32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3815D1D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F91583A" w14:textId="77777777" w:rsidTr="003F7471">
        <w:tc>
          <w:tcPr>
            <w:tcW w:w="2836" w:type="dxa"/>
          </w:tcPr>
          <w:p w14:paraId="66CE0B90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Stanovení zákazu podomního prodeje a omezení nebo úplný zákaz všech hazardních her v obci</w:t>
            </w:r>
          </w:p>
        </w:tc>
        <w:tc>
          <w:tcPr>
            <w:tcW w:w="3685" w:type="dxa"/>
            <w:shd w:val="clear" w:color="auto" w:fill="FFCC00"/>
          </w:tcPr>
          <w:p w14:paraId="099E8296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21045DDB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1F6D0D3B" w14:textId="77777777" w:rsidTr="003F7471">
        <w:tc>
          <w:tcPr>
            <w:tcW w:w="2836" w:type="dxa"/>
          </w:tcPr>
          <w:p w14:paraId="45F26F5A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00A6B813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16F0655B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6030BA6" w14:textId="77777777" w:rsidTr="003F7471">
        <w:tc>
          <w:tcPr>
            <w:tcW w:w="2836" w:type="dxa"/>
          </w:tcPr>
          <w:p w14:paraId="35A1661D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Bezpečnost a sousedské soužití:</w:t>
            </w:r>
          </w:p>
        </w:tc>
        <w:tc>
          <w:tcPr>
            <w:tcW w:w="3685" w:type="dxa"/>
            <w:shd w:val="clear" w:color="auto" w:fill="FFCC00"/>
          </w:tcPr>
          <w:p w14:paraId="0BD74848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CFCB6F0" w14:textId="77777777" w:rsidR="00C85F22" w:rsidRPr="00D90A82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0746A35F" w14:textId="77777777" w:rsidTr="003F7471">
        <w:tc>
          <w:tcPr>
            <w:tcW w:w="2836" w:type="dxa"/>
          </w:tcPr>
          <w:p w14:paraId="1DE2BFD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Zavádění asistentů prevence kriminality</w:t>
            </w:r>
          </w:p>
        </w:tc>
        <w:tc>
          <w:tcPr>
            <w:tcW w:w="3685" w:type="dxa"/>
            <w:shd w:val="clear" w:color="auto" w:fill="FFCC00"/>
          </w:tcPr>
          <w:p w14:paraId="1EE5669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619E0C3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5C9EE6BF" w14:textId="77777777" w:rsidTr="003F7471">
        <w:tc>
          <w:tcPr>
            <w:tcW w:w="2836" w:type="dxa"/>
          </w:tcPr>
          <w:p w14:paraId="3BF638BF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Zavádění institutu domovník-</w:t>
            </w:r>
            <w:proofErr w:type="spellStart"/>
            <w:r w:rsidRPr="00D90A82">
              <w:rPr>
                <w:rFonts w:ascii="Times New Roman" w:hAnsi="Times New Roman"/>
              </w:rPr>
              <w:t>preventista</w:t>
            </w:r>
            <w:proofErr w:type="spellEnd"/>
            <w:r w:rsidRPr="00D90A82">
              <w:rPr>
                <w:rFonts w:ascii="Times New Roman" w:hAnsi="Times New Roman"/>
              </w:rPr>
              <w:t xml:space="preserve"> v</w:t>
            </w:r>
            <w:r w:rsidR="008C457A" w:rsidRPr="00D90A82">
              <w:rPr>
                <w:rFonts w:ascii="Times New Roman" w:hAnsi="Times New Roman"/>
              </w:rPr>
              <w:t> </w:t>
            </w:r>
            <w:r w:rsidRPr="00D90A82">
              <w:rPr>
                <w:rFonts w:ascii="Times New Roman" w:hAnsi="Times New Roman"/>
              </w:rPr>
              <w:t>SVL</w:t>
            </w:r>
          </w:p>
        </w:tc>
        <w:tc>
          <w:tcPr>
            <w:tcW w:w="3685" w:type="dxa"/>
            <w:shd w:val="clear" w:color="auto" w:fill="FFCC00"/>
          </w:tcPr>
          <w:p w14:paraId="6FEBCAE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3D4FA9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496E38AC" w14:textId="77777777" w:rsidTr="003F7471">
        <w:tc>
          <w:tcPr>
            <w:tcW w:w="2836" w:type="dxa"/>
          </w:tcPr>
          <w:p w14:paraId="5707107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450E9DD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5CC9EBF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2046C0B5" w14:textId="77777777" w:rsidTr="003F7471">
        <w:tc>
          <w:tcPr>
            <w:tcW w:w="2836" w:type="dxa"/>
          </w:tcPr>
          <w:p w14:paraId="2481057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90A82">
              <w:rPr>
                <w:rFonts w:ascii="Times New Roman" w:hAnsi="Times New Roman"/>
                <w:b/>
              </w:rPr>
              <w:t>Zdraví:</w:t>
            </w:r>
          </w:p>
        </w:tc>
        <w:tc>
          <w:tcPr>
            <w:tcW w:w="3685" w:type="dxa"/>
            <w:shd w:val="clear" w:color="auto" w:fill="FFCC00"/>
          </w:tcPr>
          <w:p w14:paraId="04BA633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7D7C2FE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6CA9AEF5" w14:textId="77777777" w:rsidTr="003F7471">
        <w:tc>
          <w:tcPr>
            <w:tcW w:w="2836" w:type="dxa"/>
          </w:tcPr>
          <w:p w14:paraId="555BA91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Zavádění institutu zdravotně-sociální pomocník</w:t>
            </w:r>
          </w:p>
        </w:tc>
        <w:tc>
          <w:tcPr>
            <w:tcW w:w="3685" w:type="dxa"/>
            <w:shd w:val="clear" w:color="auto" w:fill="FFCC00"/>
          </w:tcPr>
          <w:p w14:paraId="38736A5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3EC37D4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D90A82" w14:paraId="398A1DAF" w14:textId="77777777" w:rsidTr="003F7471">
        <w:tc>
          <w:tcPr>
            <w:tcW w:w="2836" w:type="dxa"/>
          </w:tcPr>
          <w:p w14:paraId="44A9E69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D90A82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14:paraId="4500E76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14:paraId="4EB965FB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2A191B4" w14:textId="77777777" w:rsidR="00C85F22" w:rsidRPr="00D90A82" w:rsidRDefault="00C85F22" w:rsidP="00621274">
      <w:pPr>
        <w:rPr>
          <w:rFonts w:ascii="Times New Roman" w:hAnsi="Times New Roman"/>
          <w:b/>
        </w:rPr>
      </w:pPr>
    </w:p>
    <w:p w14:paraId="0B5F52AD" w14:textId="77777777" w:rsidR="0094336B" w:rsidRPr="00D90A82" w:rsidRDefault="00C85F22" w:rsidP="0094336B">
      <w:pPr>
        <w:spacing w:after="0"/>
        <w:jc w:val="both"/>
        <w:rPr>
          <w:rFonts w:ascii="Times New Roman" w:hAnsi="Times New Roman"/>
          <w:b/>
        </w:rPr>
      </w:pPr>
      <w:r w:rsidRPr="00D90A82">
        <w:rPr>
          <w:rFonts w:ascii="Times New Roman" w:hAnsi="Times New Roman"/>
          <w:b/>
        </w:rPr>
        <w:t>4. Popis zapojení veřejnosti a obyvatel SVL do řešení integračních procesů</w:t>
      </w:r>
      <w:r w:rsidR="0094336B" w:rsidRPr="00D90A82">
        <w:rPr>
          <w:rFonts w:ascii="Times New Roman" w:hAnsi="Times New Roman"/>
          <w:b/>
        </w:rPr>
        <w:t xml:space="preserve"> </w:t>
      </w:r>
    </w:p>
    <w:p w14:paraId="62F377BC" w14:textId="77777777" w:rsidR="000E54D9" w:rsidRPr="00D90A82" w:rsidRDefault="000E54D9" w:rsidP="00D90A82">
      <w:pPr>
        <w:spacing w:after="0"/>
        <w:rPr>
          <w:rFonts w:ascii="Times New Roman" w:hAnsi="Times New Roman"/>
        </w:rPr>
      </w:pPr>
    </w:p>
    <w:p w14:paraId="314563AB" w14:textId="77777777" w:rsidR="00C85F22" w:rsidRPr="00D90A82" w:rsidRDefault="00C85F22" w:rsidP="00144444">
      <w:pPr>
        <w:spacing w:after="0"/>
        <w:rPr>
          <w:rFonts w:ascii="Times New Roman" w:hAnsi="Times New Roman"/>
        </w:rPr>
      </w:pPr>
      <w:r w:rsidRPr="00D90A82">
        <w:rPr>
          <w:rFonts w:ascii="Times New Roman" w:hAnsi="Times New Roman"/>
        </w:rPr>
        <w:t>Popis zapojení veřejnosti: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D90A82" w14:paraId="75F38308" w14:textId="77777777" w:rsidTr="003F7471">
        <w:tc>
          <w:tcPr>
            <w:tcW w:w="9640" w:type="dxa"/>
            <w:shd w:val="clear" w:color="auto" w:fill="FFCC00"/>
          </w:tcPr>
          <w:p w14:paraId="4E0D75C1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56B56C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EC550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286AD75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3B9390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CD54A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354A5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726E0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AF4151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DA6B60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560F0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8C430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19F6CBE9" w14:textId="77777777" w:rsidR="00C85F22" w:rsidRPr="00D90A82" w:rsidRDefault="00C85F22" w:rsidP="00962243">
      <w:pPr>
        <w:rPr>
          <w:rFonts w:ascii="Times New Roman" w:hAnsi="Times New Roman"/>
          <w:b/>
        </w:rPr>
      </w:pPr>
    </w:p>
    <w:p w14:paraId="2BF962D1" w14:textId="77777777" w:rsidR="000E54D9" w:rsidRPr="00D90A82" w:rsidRDefault="000E54D9" w:rsidP="00962243">
      <w:pPr>
        <w:rPr>
          <w:rFonts w:ascii="Times New Roman" w:hAnsi="Times New Roman"/>
        </w:rPr>
      </w:pPr>
    </w:p>
    <w:p w14:paraId="1950B61C" w14:textId="77777777" w:rsidR="00C85F22" w:rsidRPr="00D90A82" w:rsidRDefault="00C85F22" w:rsidP="00962243">
      <w:pPr>
        <w:rPr>
          <w:rFonts w:ascii="Times New Roman" w:hAnsi="Times New Roman"/>
        </w:rPr>
      </w:pPr>
      <w:r w:rsidRPr="00D90A82">
        <w:rPr>
          <w:rFonts w:ascii="Times New Roman" w:hAnsi="Times New Roman"/>
        </w:rPr>
        <w:t>Popis zapojení ob</w:t>
      </w:r>
      <w:bookmarkStart w:id="0" w:name="_GoBack"/>
      <w:bookmarkEnd w:id="0"/>
      <w:r w:rsidRPr="00D90A82">
        <w:rPr>
          <w:rFonts w:ascii="Times New Roman" w:hAnsi="Times New Roman"/>
        </w:rPr>
        <w:t>yvatel SVL: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D90A82" w14:paraId="75063F5F" w14:textId="77777777" w:rsidTr="003F7471">
        <w:trPr>
          <w:trHeight w:val="2553"/>
        </w:trPr>
        <w:tc>
          <w:tcPr>
            <w:tcW w:w="9640" w:type="dxa"/>
            <w:shd w:val="clear" w:color="auto" w:fill="FFCC00"/>
          </w:tcPr>
          <w:p w14:paraId="4866FCE7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201149E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80BE0C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07CB98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21A5C2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4E77D9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5588956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99895A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3704C2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2BE4FC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0691AD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0F8FA3" w14:textId="77777777" w:rsidR="00C85F22" w:rsidRPr="00D90A82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0BBA1394" w14:textId="77777777" w:rsidR="00C85F22" w:rsidRPr="00D90A82" w:rsidRDefault="00C85F22" w:rsidP="002F2AB2">
      <w:pPr>
        <w:rPr>
          <w:rFonts w:ascii="Times New Roman" w:hAnsi="Times New Roman"/>
          <w:b/>
        </w:rPr>
      </w:pPr>
    </w:p>
    <w:sectPr w:rsidR="00C85F22" w:rsidRPr="00D90A82" w:rsidSect="00000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2FBDD" w14:textId="77777777" w:rsidR="005B6D12" w:rsidRDefault="005B6D12" w:rsidP="00AA6213">
      <w:pPr>
        <w:spacing w:after="0" w:line="240" w:lineRule="auto"/>
      </w:pPr>
      <w:r>
        <w:separator/>
      </w:r>
    </w:p>
  </w:endnote>
  <w:endnote w:type="continuationSeparator" w:id="0">
    <w:p w14:paraId="34D97CD9" w14:textId="77777777" w:rsidR="005B6D12" w:rsidRDefault="005B6D12" w:rsidP="00AA6213">
      <w:pPr>
        <w:spacing w:after="0" w:line="240" w:lineRule="auto"/>
      </w:pPr>
      <w:r>
        <w:continuationSeparator/>
      </w:r>
    </w:p>
  </w:endnote>
  <w:endnote w:type="continuationNotice" w:id="1">
    <w:p w14:paraId="46A55F88" w14:textId="77777777" w:rsidR="005B6D12" w:rsidRDefault="005B6D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235F3" w14:textId="77777777" w:rsidR="00AA6213" w:rsidRDefault="00AA62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79307" w14:textId="77777777" w:rsidR="00AA6213" w:rsidRDefault="00AA621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0A82">
      <w:rPr>
        <w:noProof/>
      </w:rPr>
      <w:t>7</w:t>
    </w:r>
    <w:r>
      <w:fldChar w:fldCharType="end"/>
    </w:r>
  </w:p>
  <w:p w14:paraId="68C06030" w14:textId="77777777" w:rsidR="00AA6213" w:rsidRDefault="00AA621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91354" w14:textId="77777777" w:rsidR="00AA6213" w:rsidRDefault="00AA62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FB0D6" w14:textId="77777777" w:rsidR="005B6D12" w:rsidRDefault="005B6D12" w:rsidP="00AA6213">
      <w:pPr>
        <w:spacing w:after="0" w:line="240" w:lineRule="auto"/>
      </w:pPr>
      <w:r>
        <w:separator/>
      </w:r>
    </w:p>
  </w:footnote>
  <w:footnote w:type="continuationSeparator" w:id="0">
    <w:p w14:paraId="62DE47F0" w14:textId="77777777" w:rsidR="005B6D12" w:rsidRDefault="005B6D12" w:rsidP="00AA6213">
      <w:pPr>
        <w:spacing w:after="0" w:line="240" w:lineRule="auto"/>
      </w:pPr>
      <w:r>
        <w:continuationSeparator/>
      </w:r>
    </w:p>
  </w:footnote>
  <w:footnote w:type="continuationNotice" w:id="1">
    <w:p w14:paraId="73D98F7F" w14:textId="77777777" w:rsidR="005B6D12" w:rsidRDefault="005B6D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DD62D" w14:textId="77777777" w:rsidR="00AA6213" w:rsidRDefault="00AA62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77B38" w14:textId="77777777" w:rsidR="00AA6213" w:rsidRDefault="00AA621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A7B60" w14:textId="77777777" w:rsidR="00AA6213" w:rsidRDefault="00AA62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21274"/>
    <w:rsid w:val="0000018A"/>
    <w:rsid w:val="0000166C"/>
    <w:rsid w:val="00002AE2"/>
    <w:rsid w:val="00003491"/>
    <w:rsid w:val="00032AFE"/>
    <w:rsid w:val="000E54D9"/>
    <w:rsid w:val="00124DB2"/>
    <w:rsid w:val="00144444"/>
    <w:rsid w:val="001557DD"/>
    <w:rsid w:val="00155E5E"/>
    <w:rsid w:val="001610CF"/>
    <w:rsid w:val="001862E6"/>
    <w:rsid w:val="001929E8"/>
    <w:rsid w:val="001A1546"/>
    <w:rsid w:val="002334B2"/>
    <w:rsid w:val="002D37B1"/>
    <w:rsid w:val="002F2AB2"/>
    <w:rsid w:val="002F3085"/>
    <w:rsid w:val="003134F6"/>
    <w:rsid w:val="00381E0B"/>
    <w:rsid w:val="003F7471"/>
    <w:rsid w:val="00407E86"/>
    <w:rsid w:val="0042542B"/>
    <w:rsid w:val="00430094"/>
    <w:rsid w:val="0043328F"/>
    <w:rsid w:val="004448FA"/>
    <w:rsid w:val="004A4187"/>
    <w:rsid w:val="004C653A"/>
    <w:rsid w:val="004F2042"/>
    <w:rsid w:val="00524677"/>
    <w:rsid w:val="005B6D12"/>
    <w:rsid w:val="0061612C"/>
    <w:rsid w:val="00621274"/>
    <w:rsid w:val="0062546D"/>
    <w:rsid w:val="006504EA"/>
    <w:rsid w:val="00666975"/>
    <w:rsid w:val="00670781"/>
    <w:rsid w:val="006E6202"/>
    <w:rsid w:val="00720867"/>
    <w:rsid w:val="00737147"/>
    <w:rsid w:val="00766AA1"/>
    <w:rsid w:val="00795FD2"/>
    <w:rsid w:val="007C56F8"/>
    <w:rsid w:val="007D62A0"/>
    <w:rsid w:val="007E4B8F"/>
    <w:rsid w:val="008053DF"/>
    <w:rsid w:val="00823A7C"/>
    <w:rsid w:val="00836D29"/>
    <w:rsid w:val="008C2533"/>
    <w:rsid w:val="008C3A91"/>
    <w:rsid w:val="008C457A"/>
    <w:rsid w:val="008C7B21"/>
    <w:rsid w:val="008D3415"/>
    <w:rsid w:val="008D4EC8"/>
    <w:rsid w:val="009009AF"/>
    <w:rsid w:val="00916D93"/>
    <w:rsid w:val="0094336B"/>
    <w:rsid w:val="00962243"/>
    <w:rsid w:val="00A25BB4"/>
    <w:rsid w:val="00A3139E"/>
    <w:rsid w:val="00A44217"/>
    <w:rsid w:val="00A4661E"/>
    <w:rsid w:val="00A64B3E"/>
    <w:rsid w:val="00AA6213"/>
    <w:rsid w:val="00AF148B"/>
    <w:rsid w:val="00AF55A5"/>
    <w:rsid w:val="00C16971"/>
    <w:rsid w:val="00C67F2B"/>
    <w:rsid w:val="00C85F22"/>
    <w:rsid w:val="00C87BA9"/>
    <w:rsid w:val="00C96147"/>
    <w:rsid w:val="00D90A82"/>
    <w:rsid w:val="00D93704"/>
    <w:rsid w:val="00DA628D"/>
    <w:rsid w:val="00DD3756"/>
    <w:rsid w:val="00E2466F"/>
    <w:rsid w:val="00E826AB"/>
    <w:rsid w:val="00EE2C26"/>
    <w:rsid w:val="00EF68FA"/>
    <w:rsid w:val="00F50323"/>
    <w:rsid w:val="00F648AD"/>
    <w:rsid w:val="00F64FA1"/>
    <w:rsid w:val="00F77A70"/>
    <w:rsid w:val="00F81013"/>
    <w:rsid w:val="00F8447E"/>
    <w:rsid w:val="00F86371"/>
    <w:rsid w:val="00F9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1083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Úřad vlády ČR</Company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Soukupová Radka</cp:lastModifiedBy>
  <cp:revision>3</cp:revision>
  <dcterms:created xsi:type="dcterms:W3CDTF">2016-10-17T10:33:00Z</dcterms:created>
  <dcterms:modified xsi:type="dcterms:W3CDTF">2016-10-17T10:38:00Z</dcterms:modified>
</cp:coreProperties>
</file>